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D5" w:rsidRPr="0082763D" w:rsidRDefault="000119D5" w:rsidP="000119D5">
      <w:pPr>
        <w:spacing w:after="0" w:line="240" w:lineRule="auto"/>
        <w:jc w:val="center"/>
        <w:rPr>
          <w:rFonts w:asciiTheme="minorBidi" w:eastAsia="Times New Roman" w:hAnsiTheme="minorBidi"/>
          <w:sz w:val="28"/>
          <w:szCs w:val="28"/>
        </w:rPr>
      </w:pPr>
      <w:r w:rsidRPr="0082763D">
        <w:rPr>
          <w:rFonts w:asciiTheme="minorBidi" w:eastAsia="Times New Roman" w:hAnsiTheme="minorBidi"/>
          <w:b/>
          <w:bCs/>
          <w:color w:val="000000"/>
          <w:sz w:val="28"/>
          <w:szCs w:val="28"/>
        </w:rPr>
        <w:t>MCC Peer Assistance and Review (</w:t>
      </w:r>
      <w:r w:rsidR="0082763D" w:rsidRPr="0082763D">
        <w:rPr>
          <w:rFonts w:asciiTheme="minorBidi" w:eastAsia="Times New Roman" w:hAnsiTheme="minorBidi"/>
          <w:b/>
          <w:bCs/>
          <w:color w:val="000000"/>
          <w:sz w:val="28"/>
          <w:szCs w:val="28"/>
        </w:rPr>
        <w:t>PAR) Mentor Observation Form</w:t>
      </w:r>
    </w:p>
    <w:p w:rsidR="000119D5" w:rsidRPr="0082763D" w:rsidRDefault="000119D5" w:rsidP="000119D5">
      <w:pPr>
        <w:spacing w:after="0" w:line="240" w:lineRule="auto"/>
        <w:rPr>
          <w:rFonts w:asciiTheme="minorBidi" w:eastAsia="Times New Roman" w:hAnsiTheme="minorBidi"/>
          <w:sz w:val="24"/>
          <w:szCs w:val="24"/>
        </w:rPr>
      </w:pPr>
    </w:p>
    <w:p w:rsidR="00EB751A" w:rsidRPr="009B4B63" w:rsidRDefault="009F75C8" w:rsidP="008458E3">
      <w:pPr>
        <w:pBdr>
          <w:bottom w:val="single" w:sz="4" w:space="1" w:color="auto"/>
          <w:between w:val="single" w:sz="4" w:space="1" w:color="auto"/>
        </w:pBdr>
        <w:spacing w:after="0" w:line="240" w:lineRule="auto"/>
        <w:rPr>
          <w:rFonts w:asciiTheme="minorBidi" w:eastAsia="Times New Roman" w:hAnsiTheme="minorBidi"/>
          <w:b/>
          <w:color w:val="000000"/>
          <w:sz w:val="20"/>
          <w:szCs w:val="20"/>
        </w:rPr>
      </w:pPr>
      <w:r w:rsidRPr="009B4B63">
        <w:rPr>
          <w:rFonts w:asciiTheme="minorBidi" w:eastAsia="Times New Roman" w:hAnsiTheme="minorBidi"/>
          <w:b/>
          <w:color w:val="000000"/>
          <w:sz w:val="20"/>
          <w:szCs w:val="20"/>
        </w:rPr>
        <w:t>Semester/Year:</w:t>
      </w:r>
    </w:p>
    <w:p w:rsidR="000119D5" w:rsidRPr="009B4B63" w:rsidRDefault="000119D5" w:rsidP="008458E3">
      <w:pPr>
        <w:pBdr>
          <w:bottom w:val="single" w:sz="4" w:space="1" w:color="auto"/>
          <w:between w:val="single" w:sz="4" w:space="1" w:color="auto"/>
        </w:pBdr>
        <w:spacing w:after="0" w:line="240" w:lineRule="auto"/>
        <w:rPr>
          <w:rFonts w:asciiTheme="minorBidi" w:eastAsia="Times New Roman" w:hAnsiTheme="minorBidi"/>
          <w:b/>
          <w:sz w:val="20"/>
          <w:szCs w:val="20"/>
        </w:rPr>
      </w:pPr>
      <w:r w:rsidRPr="009B4B63">
        <w:rPr>
          <w:rFonts w:asciiTheme="minorBidi" w:eastAsia="Times New Roman" w:hAnsiTheme="minorBidi"/>
          <w:b/>
          <w:color w:val="000000"/>
          <w:sz w:val="20"/>
          <w:szCs w:val="20"/>
        </w:rPr>
        <w:t>Da</w:t>
      </w:r>
      <w:r w:rsidR="009F75C8" w:rsidRPr="009B4B63">
        <w:rPr>
          <w:rFonts w:asciiTheme="minorBidi" w:eastAsia="Times New Roman" w:hAnsiTheme="minorBidi"/>
          <w:b/>
          <w:color w:val="000000"/>
          <w:sz w:val="20"/>
          <w:szCs w:val="20"/>
        </w:rPr>
        <w:t>te of Observation:</w:t>
      </w:r>
      <w:r w:rsidR="00BA04E5" w:rsidRPr="009B4B63">
        <w:rPr>
          <w:rFonts w:asciiTheme="minorBidi" w:eastAsia="Times New Roman" w:hAnsiTheme="minorBidi"/>
          <w:b/>
          <w:color w:val="000000"/>
          <w:sz w:val="20"/>
          <w:szCs w:val="20"/>
        </w:rPr>
        <w:t xml:space="preserve"> </w:t>
      </w:r>
    </w:p>
    <w:p w:rsidR="000119D5" w:rsidRPr="009B4B63" w:rsidRDefault="000119D5" w:rsidP="008458E3">
      <w:pPr>
        <w:pBdr>
          <w:bottom w:val="single" w:sz="4" w:space="1" w:color="auto"/>
          <w:between w:val="single" w:sz="4" w:space="1" w:color="auto"/>
        </w:pBdr>
        <w:spacing w:after="0" w:line="240" w:lineRule="auto"/>
        <w:rPr>
          <w:rFonts w:asciiTheme="minorBidi" w:eastAsia="Times New Roman" w:hAnsiTheme="minorBidi"/>
          <w:b/>
          <w:sz w:val="20"/>
          <w:szCs w:val="20"/>
        </w:rPr>
      </w:pPr>
      <w:r w:rsidRPr="009B4B63">
        <w:rPr>
          <w:rFonts w:asciiTheme="minorBidi" w:eastAsia="Times New Roman" w:hAnsiTheme="minorBidi"/>
          <w:b/>
          <w:color w:val="000000"/>
          <w:sz w:val="20"/>
          <w:szCs w:val="20"/>
        </w:rPr>
        <w:t>C</w:t>
      </w:r>
      <w:r w:rsidR="00FC0882" w:rsidRPr="009B4B63">
        <w:rPr>
          <w:rFonts w:asciiTheme="minorBidi" w:eastAsia="Times New Roman" w:hAnsiTheme="minorBidi"/>
          <w:b/>
          <w:color w:val="000000"/>
          <w:sz w:val="20"/>
          <w:szCs w:val="20"/>
        </w:rPr>
        <w:t>ourse Prefix/Number</w:t>
      </w:r>
      <w:r w:rsidR="009F75C8" w:rsidRPr="009B4B63">
        <w:rPr>
          <w:rFonts w:asciiTheme="minorBidi" w:eastAsia="Times New Roman" w:hAnsiTheme="minorBidi"/>
          <w:b/>
          <w:color w:val="000000"/>
          <w:sz w:val="20"/>
          <w:szCs w:val="20"/>
        </w:rPr>
        <w:t>:</w:t>
      </w:r>
    </w:p>
    <w:p w:rsidR="000119D5" w:rsidRPr="009B4B63" w:rsidRDefault="009B4B63" w:rsidP="008458E3">
      <w:pPr>
        <w:pBdr>
          <w:bottom w:val="single" w:sz="4" w:space="1" w:color="auto"/>
          <w:between w:val="single" w:sz="4" w:space="1" w:color="auto"/>
        </w:pBdr>
        <w:spacing w:after="0" w:line="240" w:lineRule="auto"/>
        <w:rPr>
          <w:rFonts w:asciiTheme="minorBidi" w:eastAsia="Times New Roman" w:hAnsiTheme="minorBidi"/>
          <w:b/>
          <w:sz w:val="20"/>
          <w:szCs w:val="20"/>
        </w:rPr>
      </w:pPr>
      <w:r>
        <w:rPr>
          <w:rFonts w:asciiTheme="minorBidi" w:eastAsia="Times New Roman" w:hAnsiTheme="minorBidi"/>
          <w:b/>
          <w:color w:val="000000"/>
          <w:sz w:val="20"/>
          <w:szCs w:val="20"/>
        </w:rPr>
        <w:t>PAR</w:t>
      </w:r>
      <w:r w:rsidR="000119D5" w:rsidRPr="009B4B63">
        <w:rPr>
          <w:rFonts w:asciiTheme="minorBidi" w:eastAsia="Times New Roman" w:hAnsiTheme="minorBidi"/>
          <w:b/>
          <w:color w:val="000000"/>
          <w:sz w:val="20"/>
          <w:szCs w:val="20"/>
        </w:rPr>
        <w:t xml:space="preserve"> Facu</w:t>
      </w:r>
      <w:r w:rsidR="0082763D" w:rsidRPr="009B4B63">
        <w:rPr>
          <w:rFonts w:asciiTheme="minorBidi" w:eastAsia="Times New Roman" w:hAnsiTheme="minorBidi"/>
          <w:b/>
          <w:color w:val="000000"/>
          <w:sz w:val="20"/>
          <w:szCs w:val="20"/>
        </w:rPr>
        <w:t xml:space="preserve">lty </w:t>
      </w:r>
      <w:r w:rsidR="009F75C8" w:rsidRPr="009B4B63">
        <w:rPr>
          <w:rFonts w:asciiTheme="minorBidi" w:eastAsia="Times New Roman" w:hAnsiTheme="minorBidi"/>
          <w:b/>
          <w:color w:val="000000"/>
          <w:sz w:val="20"/>
          <w:szCs w:val="20"/>
        </w:rPr>
        <w:t>Name:</w:t>
      </w:r>
    </w:p>
    <w:p w:rsidR="000119D5" w:rsidRPr="009B4B63" w:rsidRDefault="009B4B63" w:rsidP="008458E3">
      <w:pPr>
        <w:pBdr>
          <w:bottom w:val="single" w:sz="4" w:space="1" w:color="auto"/>
          <w:between w:val="single" w:sz="4" w:space="1" w:color="auto"/>
        </w:pBdr>
        <w:spacing w:after="0" w:line="240" w:lineRule="auto"/>
        <w:rPr>
          <w:rFonts w:asciiTheme="minorBidi" w:eastAsia="Times New Roman" w:hAnsiTheme="minorBidi"/>
          <w:b/>
          <w:sz w:val="20"/>
          <w:szCs w:val="20"/>
        </w:rPr>
      </w:pPr>
      <w:r>
        <w:rPr>
          <w:rFonts w:asciiTheme="minorBidi" w:eastAsia="Times New Roman" w:hAnsiTheme="minorBidi"/>
          <w:b/>
          <w:color w:val="000000"/>
          <w:sz w:val="20"/>
          <w:szCs w:val="20"/>
        </w:rPr>
        <w:t>PAR</w:t>
      </w:r>
      <w:r w:rsidR="009F75C8" w:rsidRPr="009B4B63">
        <w:rPr>
          <w:rFonts w:asciiTheme="minorBidi" w:eastAsia="Times New Roman" w:hAnsiTheme="minorBidi"/>
          <w:b/>
          <w:color w:val="000000"/>
          <w:sz w:val="20"/>
          <w:szCs w:val="20"/>
        </w:rPr>
        <w:t xml:space="preserve"> Mentor Name:</w:t>
      </w:r>
    </w:p>
    <w:p w:rsidR="0082763D" w:rsidRPr="00FC0882" w:rsidRDefault="0082763D" w:rsidP="000119D5">
      <w:pPr>
        <w:spacing w:after="0" w:line="240" w:lineRule="auto"/>
        <w:rPr>
          <w:rFonts w:asciiTheme="minorBidi" w:eastAsia="Times New Roman" w:hAnsiTheme="minorBidi"/>
          <w:sz w:val="20"/>
          <w:szCs w:val="20"/>
        </w:rPr>
      </w:pPr>
    </w:p>
    <w:p w:rsidR="009F75C8" w:rsidRPr="008458E3" w:rsidRDefault="00FC0882" w:rsidP="008458E3">
      <w:pPr>
        <w:numPr>
          <w:ilvl w:val="0"/>
          <w:numId w:val="1"/>
        </w:numPr>
        <w:shd w:val="clear" w:color="auto" w:fill="FFFFFF"/>
        <w:tabs>
          <w:tab w:val="clear" w:pos="720"/>
          <w:tab w:val="num" w:pos="0"/>
        </w:tabs>
        <w:spacing w:after="0" w:line="240" w:lineRule="auto"/>
        <w:ind w:left="360"/>
        <w:textAlignment w:val="baseline"/>
        <w:rPr>
          <w:rFonts w:asciiTheme="minorBidi" w:eastAsia="Times New Roman" w:hAnsiTheme="minorBidi"/>
          <w:sz w:val="20"/>
          <w:szCs w:val="20"/>
          <w:u w:val="single"/>
        </w:rPr>
      </w:pPr>
      <w:r w:rsidRPr="008458E3">
        <w:rPr>
          <w:rFonts w:asciiTheme="minorBidi" w:eastAsia="Times New Roman" w:hAnsiTheme="minorBidi"/>
          <w:color w:val="000000"/>
          <w:sz w:val="20"/>
          <w:szCs w:val="20"/>
          <w:shd w:val="clear" w:color="auto" w:fill="FFFFFF"/>
        </w:rPr>
        <w:t>The PAR Faculty</w:t>
      </w:r>
      <w:r w:rsidR="008458E3" w:rsidRPr="008458E3">
        <w:rPr>
          <w:rFonts w:asciiTheme="minorBidi" w:eastAsia="Times New Roman" w:hAnsiTheme="minorBidi"/>
          <w:color w:val="000000"/>
          <w:sz w:val="20"/>
          <w:szCs w:val="20"/>
          <w:shd w:val="clear" w:color="auto" w:fill="FFFFFF"/>
        </w:rPr>
        <w:t xml:space="preserve"> </w:t>
      </w:r>
      <w:r w:rsidR="008458E3">
        <w:rPr>
          <w:rFonts w:asciiTheme="minorBidi" w:eastAsia="Times New Roman" w:hAnsiTheme="minorBidi"/>
          <w:sz w:val="20"/>
          <w:szCs w:val="20"/>
          <w:shd w:val="clear" w:color="auto" w:fill="FFFFFF"/>
        </w:rPr>
        <w:t xml:space="preserve">and </w:t>
      </w:r>
      <w:r w:rsidR="008458E3" w:rsidRPr="008458E3">
        <w:rPr>
          <w:rFonts w:asciiTheme="minorBidi" w:eastAsia="Times New Roman" w:hAnsiTheme="minorBidi"/>
          <w:sz w:val="20"/>
          <w:szCs w:val="20"/>
          <w:shd w:val="clear" w:color="auto" w:fill="FFFFFF"/>
        </w:rPr>
        <w:t>M</w:t>
      </w:r>
      <w:r w:rsidR="008458E3">
        <w:rPr>
          <w:rFonts w:asciiTheme="minorBidi" w:eastAsia="Times New Roman" w:hAnsiTheme="minorBidi"/>
          <w:sz w:val="20"/>
          <w:szCs w:val="20"/>
          <w:shd w:val="clear" w:color="auto" w:fill="FFFFFF"/>
        </w:rPr>
        <w:t>entor work together t</w:t>
      </w:r>
      <w:r w:rsidR="0082763D" w:rsidRPr="008458E3">
        <w:rPr>
          <w:rFonts w:asciiTheme="minorBidi" w:eastAsia="Times New Roman" w:hAnsiTheme="minorBidi"/>
          <w:sz w:val="20"/>
          <w:szCs w:val="20"/>
          <w:shd w:val="clear" w:color="auto" w:fill="FFFFFF"/>
        </w:rPr>
        <w:t xml:space="preserve">o identify </w:t>
      </w:r>
      <w:r w:rsidR="008458E3" w:rsidRPr="008458E3">
        <w:rPr>
          <w:rFonts w:asciiTheme="minorBidi" w:eastAsia="Times New Roman" w:hAnsiTheme="minorBidi"/>
          <w:sz w:val="20"/>
          <w:szCs w:val="20"/>
          <w:shd w:val="clear" w:color="auto" w:fill="FFFFFF"/>
        </w:rPr>
        <w:t xml:space="preserve">two </w:t>
      </w:r>
      <w:r w:rsidR="009F75C8" w:rsidRPr="008458E3">
        <w:rPr>
          <w:rFonts w:asciiTheme="minorBidi" w:eastAsia="Times New Roman" w:hAnsiTheme="minorBidi"/>
          <w:sz w:val="20"/>
          <w:szCs w:val="20"/>
          <w:shd w:val="clear" w:color="auto" w:fill="FFFFFF"/>
        </w:rPr>
        <w:t>areas for observation.</w:t>
      </w:r>
      <w:r w:rsidR="008458E3">
        <w:rPr>
          <w:rFonts w:asciiTheme="minorBidi" w:eastAsia="Times New Roman" w:hAnsiTheme="minorBidi"/>
          <w:sz w:val="20"/>
          <w:szCs w:val="20"/>
          <w:shd w:val="clear" w:color="auto" w:fill="FFFFFF"/>
        </w:rPr>
        <w:t xml:space="preserve"> </w:t>
      </w:r>
      <w:r w:rsidR="00A30CF5">
        <w:rPr>
          <w:rFonts w:asciiTheme="minorBidi" w:eastAsia="Times New Roman" w:hAnsiTheme="minorBidi"/>
          <w:i/>
          <w:iCs/>
          <w:sz w:val="20"/>
          <w:szCs w:val="20"/>
          <w:shd w:val="clear" w:color="auto" w:fill="FFFFFF"/>
        </w:rPr>
        <w:t xml:space="preserve">Some </w:t>
      </w:r>
      <w:r w:rsidR="005A2830">
        <w:rPr>
          <w:rFonts w:asciiTheme="minorBidi" w:eastAsia="Times New Roman" w:hAnsiTheme="minorBidi"/>
          <w:i/>
          <w:iCs/>
          <w:sz w:val="20"/>
          <w:szCs w:val="20"/>
          <w:shd w:val="clear" w:color="auto" w:fill="FFFFFF"/>
        </w:rPr>
        <w:t>suggestions are listed at the end of this document</w:t>
      </w:r>
      <w:r w:rsidR="008458E3" w:rsidRPr="008458E3">
        <w:rPr>
          <w:rFonts w:asciiTheme="minorBidi" w:eastAsia="Times New Roman" w:hAnsiTheme="minorBidi"/>
          <w:i/>
          <w:iCs/>
          <w:sz w:val="20"/>
          <w:szCs w:val="20"/>
          <w:shd w:val="clear" w:color="auto" w:fill="FFFFFF"/>
        </w:rPr>
        <w:t>.</w:t>
      </w:r>
    </w:p>
    <w:p w:rsidR="008458E3" w:rsidRPr="008458E3" w:rsidRDefault="00A30CF5" w:rsidP="008458E3">
      <w:pPr>
        <w:numPr>
          <w:ilvl w:val="0"/>
          <w:numId w:val="1"/>
        </w:numPr>
        <w:shd w:val="clear" w:color="auto" w:fill="FFFFFF"/>
        <w:tabs>
          <w:tab w:val="clear" w:pos="720"/>
        </w:tabs>
        <w:spacing w:after="0" w:line="240" w:lineRule="auto"/>
        <w:ind w:left="360"/>
        <w:textAlignment w:val="baseline"/>
        <w:rPr>
          <w:rFonts w:asciiTheme="minorBidi" w:eastAsia="Times New Roman" w:hAnsiTheme="minorBidi"/>
          <w:color w:val="000000"/>
          <w:sz w:val="20"/>
          <w:szCs w:val="20"/>
        </w:rPr>
      </w:pPr>
      <w:r>
        <w:rPr>
          <w:rFonts w:asciiTheme="minorBidi" w:eastAsia="Times New Roman" w:hAnsiTheme="minorBidi"/>
          <w:color w:val="000000"/>
          <w:sz w:val="20"/>
          <w:szCs w:val="20"/>
          <w:shd w:val="clear" w:color="auto" w:fill="FFFFFF"/>
        </w:rPr>
        <w:t>If possible, s</w:t>
      </w:r>
      <w:r w:rsidR="008458E3">
        <w:rPr>
          <w:rFonts w:asciiTheme="minorBidi" w:eastAsia="Times New Roman" w:hAnsiTheme="minorBidi"/>
          <w:color w:val="000000"/>
          <w:sz w:val="20"/>
          <w:szCs w:val="20"/>
          <w:shd w:val="clear" w:color="auto" w:fill="FFFFFF"/>
        </w:rPr>
        <w:t>chedule</w:t>
      </w:r>
      <w:r w:rsidR="008458E3" w:rsidRPr="00FC0882">
        <w:rPr>
          <w:rFonts w:asciiTheme="minorBidi" w:eastAsia="Times New Roman" w:hAnsiTheme="minorBidi"/>
          <w:color w:val="000000"/>
          <w:sz w:val="20"/>
          <w:szCs w:val="20"/>
          <w:shd w:val="clear" w:color="auto" w:fill="FFFFFF"/>
        </w:rPr>
        <w:t xml:space="preserve"> </w:t>
      </w:r>
      <w:r w:rsidR="008458E3">
        <w:rPr>
          <w:rFonts w:asciiTheme="minorBidi" w:eastAsia="Times New Roman" w:hAnsiTheme="minorBidi"/>
          <w:color w:val="000000"/>
          <w:sz w:val="20"/>
          <w:szCs w:val="20"/>
          <w:shd w:val="clear" w:color="auto" w:fill="FFFFFF"/>
        </w:rPr>
        <w:t xml:space="preserve">the </w:t>
      </w:r>
      <w:r w:rsidR="008458E3" w:rsidRPr="00FC0882">
        <w:rPr>
          <w:rFonts w:asciiTheme="minorBidi" w:eastAsia="Times New Roman" w:hAnsiTheme="minorBidi"/>
          <w:color w:val="000000"/>
          <w:sz w:val="20"/>
          <w:szCs w:val="20"/>
          <w:shd w:val="clear" w:color="auto" w:fill="FFFFFF"/>
        </w:rPr>
        <w:t xml:space="preserve">Mentor observation(s) </w:t>
      </w:r>
      <w:r w:rsidR="008458E3" w:rsidRPr="008458E3">
        <w:rPr>
          <w:rFonts w:asciiTheme="minorBidi" w:eastAsia="Times New Roman" w:hAnsiTheme="minorBidi"/>
          <w:color w:val="000000"/>
          <w:sz w:val="20"/>
          <w:szCs w:val="20"/>
          <w:u w:val="single"/>
          <w:shd w:val="clear" w:color="auto" w:fill="FFFFFF"/>
        </w:rPr>
        <w:t>before</w:t>
      </w:r>
      <w:r w:rsidR="008458E3" w:rsidRPr="00FC0882">
        <w:rPr>
          <w:rFonts w:asciiTheme="minorBidi" w:eastAsia="Times New Roman" w:hAnsiTheme="minorBidi"/>
          <w:color w:val="000000"/>
          <w:sz w:val="20"/>
          <w:szCs w:val="20"/>
          <w:shd w:val="clear" w:color="auto" w:fill="FFFFFF"/>
        </w:rPr>
        <w:t xml:space="preserve"> the</w:t>
      </w:r>
      <w:r w:rsidR="009B4B63">
        <w:rPr>
          <w:rFonts w:asciiTheme="minorBidi" w:eastAsia="Times New Roman" w:hAnsiTheme="minorBidi"/>
          <w:color w:val="000000"/>
          <w:sz w:val="20"/>
          <w:szCs w:val="20"/>
          <w:shd w:val="clear" w:color="auto" w:fill="FFFFFF"/>
        </w:rPr>
        <w:t xml:space="preserve"> Dean and Chair evaluations.</w:t>
      </w:r>
    </w:p>
    <w:p w:rsidR="000119D5" w:rsidRPr="00FC0882" w:rsidRDefault="008458E3" w:rsidP="00FC0882">
      <w:pPr>
        <w:numPr>
          <w:ilvl w:val="0"/>
          <w:numId w:val="5"/>
        </w:numPr>
        <w:shd w:val="clear" w:color="auto" w:fill="FFFFFF"/>
        <w:tabs>
          <w:tab w:val="num" w:pos="0"/>
        </w:tabs>
        <w:spacing w:after="0" w:line="240" w:lineRule="auto"/>
        <w:ind w:left="360" w:hanging="360"/>
        <w:textAlignment w:val="baseline"/>
        <w:rPr>
          <w:rFonts w:asciiTheme="minorBidi" w:eastAsia="Times New Roman" w:hAnsiTheme="minorBidi"/>
          <w:color w:val="000000"/>
          <w:sz w:val="20"/>
          <w:szCs w:val="20"/>
        </w:rPr>
      </w:pPr>
      <w:r>
        <w:rPr>
          <w:rFonts w:asciiTheme="minorBidi" w:eastAsia="Times New Roman" w:hAnsiTheme="minorBidi"/>
          <w:color w:val="000000"/>
          <w:sz w:val="20"/>
          <w:szCs w:val="20"/>
          <w:shd w:val="clear" w:color="auto" w:fill="FFFFFF"/>
        </w:rPr>
        <w:t>The M</w:t>
      </w:r>
      <w:r w:rsidR="000119D5" w:rsidRPr="00FC0882">
        <w:rPr>
          <w:rFonts w:asciiTheme="minorBidi" w:eastAsia="Times New Roman" w:hAnsiTheme="minorBidi"/>
          <w:color w:val="000000"/>
          <w:sz w:val="20"/>
          <w:szCs w:val="20"/>
          <w:shd w:val="clear" w:color="auto" w:fill="FFFFFF"/>
        </w:rPr>
        <w:t>entor provides written feedback that includes suggestions for</w:t>
      </w:r>
      <w:r w:rsidR="00FC0882" w:rsidRPr="00FC0882">
        <w:rPr>
          <w:rFonts w:asciiTheme="minorBidi" w:eastAsia="Times New Roman" w:hAnsiTheme="minorBidi"/>
          <w:color w:val="000000"/>
          <w:sz w:val="20"/>
          <w:szCs w:val="20"/>
        </w:rPr>
        <w:t xml:space="preserve"> </w:t>
      </w:r>
      <w:r>
        <w:rPr>
          <w:rFonts w:asciiTheme="minorBidi" w:eastAsia="Times New Roman" w:hAnsiTheme="minorBidi"/>
          <w:color w:val="000000"/>
          <w:sz w:val="20"/>
          <w:szCs w:val="20"/>
          <w:shd w:val="clear" w:color="auto" w:fill="FFFFFF"/>
        </w:rPr>
        <w:t>enhancement</w:t>
      </w:r>
      <w:r w:rsidR="000119D5" w:rsidRPr="00FC0882">
        <w:rPr>
          <w:rFonts w:asciiTheme="minorBidi" w:eastAsia="Times New Roman" w:hAnsiTheme="minorBidi"/>
          <w:color w:val="000000"/>
          <w:sz w:val="20"/>
          <w:szCs w:val="20"/>
          <w:shd w:val="clear" w:color="auto" w:fill="FFFFFF"/>
        </w:rPr>
        <w:t>,</w:t>
      </w:r>
      <w:r w:rsidR="000119D5" w:rsidRPr="00FC0882">
        <w:rPr>
          <w:rFonts w:asciiTheme="minorBidi" w:eastAsia="Times New Roman" w:hAnsiTheme="minorBidi"/>
          <w:color w:val="000000"/>
          <w:sz w:val="20"/>
          <w:szCs w:val="20"/>
        </w:rPr>
        <w:t xml:space="preserve"> </w:t>
      </w:r>
      <w:r w:rsidR="000119D5" w:rsidRPr="00FC0882">
        <w:rPr>
          <w:rFonts w:asciiTheme="minorBidi" w:eastAsia="Times New Roman" w:hAnsiTheme="minorBidi"/>
          <w:color w:val="000000"/>
          <w:sz w:val="20"/>
          <w:szCs w:val="20"/>
          <w:shd w:val="clear" w:color="auto" w:fill="FFFFFF"/>
        </w:rPr>
        <w:t>alternative approaches,</w:t>
      </w:r>
      <w:r w:rsidR="009B4B63">
        <w:rPr>
          <w:rFonts w:asciiTheme="minorBidi" w:eastAsia="Times New Roman" w:hAnsiTheme="minorBidi"/>
          <w:color w:val="000000"/>
          <w:sz w:val="20"/>
          <w:szCs w:val="20"/>
          <w:shd w:val="clear" w:color="auto" w:fill="FFFFFF"/>
        </w:rPr>
        <w:t xml:space="preserve"> etc</w:t>
      </w:r>
      <w:r>
        <w:rPr>
          <w:rFonts w:asciiTheme="minorBidi" w:eastAsia="Times New Roman" w:hAnsiTheme="minorBidi"/>
          <w:color w:val="000000"/>
          <w:sz w:val="20"/>
          <w:szCs w:val="20"/>
          <w:shd w:val="clear" w:color="auto" w:fill="FFFFFF"/>
        </w:rPr>
        <w:t>.</w:t>
      </w:r>
    </w:p>
    <w:p w:rsidR="000119D5" w:rsidRPr="00FC0882" w:rsidRDefault="00FC0882" w:rsidP="00FC0882">
      <w:pPr>
        <w:numPr>
          <w:ilvl w:val="0"/>
          <w:numId w:val="7"/>
        </w:numPr>
        <w:shd w:val="clear" w:color="auto" w:fill="FFFFFF"/>
        <w:tabs>
          <w:tab w:val="num" w:pos="0"/>
        </w:tabs>
        <w:spacing w:after="0" w:line="240" w:lineRule="auto"/>
        <w:ind w:left="360" w:hanging="360"/>
        <w:textAlignment w:val="baseline"/>
        <w:rPr>
          <w:rFonts w:asciiTheme="minorBidi" w:eastAsia="Times New Roman" w:hAnsiTheme="minorBidi"/>
          <w:color w:val="000000"/>
          <w:sz w:val="20"/>
          <w:szCs w:val="20"/>
        </w:rPr>
      </w:pPr>
      <w:r w:rsidRPr="00FC0882">
        <w:rPr>
          <w:rFonts w:asciiTheme="minorBidi" w:eastAsia="Times New Roman" w:hAnsiTheme="minorBidi"/>
          <w:color w:val="000000"/>
          <w:sz w:val="20"/>
          <w:szCs w:val="20"/>
          <w:shd w:val="clear" w:color="auto" w:fill="FFFFFF"/>
        </w:rPr>
        <w:t>The M</w:t>
      </w:r>
      <w:r w:rsidR="000119D5" w:rsidRPr="00FC0882">
        <w:rPr>
          <w:rFonts w:asciiTheme="minorBidi" w:eastAsia="Times New Roman" w:hAnsiTheme="minorBidi"/>
          <w:color w:val="000000"/>
          <w:sz w:val="20"/>
          <w:szCs w:val="20"/>
          <w:shd w:val="clear" w:color="auto" w:fill="FFFFFF"/>
        </w:rPr>
        <w:t xml:space="preserve">entor meets with the </w:t>
      </w:r>
      <w:r>
        <w:rPr>
          <w:rFonts w:asciiTheme="minorBidi" w:eastAsia="Times New Roman" w:hAnsiTheme="minorBidi"/>
          <w:color w:val="000000"/>
          <w:sz w:val="20"/>
          <w:szCs w:val="20"/>
          <w:shd w:val="clear" w:color="auto" w:fill="FFFFFF"/>
        </w:rPr>
        <w:t>PAR Faculty</w:t>
      </w:r>
      <w:r w:rsidR="000119D5" w:rsidRPr="00FC0882">
        <w:rPr>
          <w:rFonts w:asciiTheme="minorBidi" w:eastAsia="Times New Roman" w:hAnsiTheme="minorBidi"/>
          <w:color w:val="000000"/>
          <w:sz w:val="20"/>
          <w:szCs w:val="20"/>
          <w:shd w:val="clear" w:color="auto" w:fill="FFFFFF"/>
        </w:rPr>
        <w:t xml:space="preserve"> for a post-observation discussion.</w:t>
      </w:r>
    </w:p>
    <w:p w:rsidR="000119D5" w:rsidRPr="00FC0882" w:rsidRDefault="00FC0882" w:rsidP="00FC0882">
      <w:pPr>
        <w:numPr>
          <w:ilvl w:val="0"/>
          <w:numId w:val="8"/>
        </w:numPr>
        <w:shd w:val="clear" w:color="auto" w:fill="FFFFFF"/>
        <w:tabs>
          <w:tab w:val="num" w:pos="0"/>
        </w:tabs>
        <w:spacing w:after="0" w:line="240" w:lineRule="auto"/>
        <w:ind w:left="360" w:hanging="360"/>
        <w:textAlignment w:val="baseline"/>
        <w:rPr>
          <w:rFonts w:asciiTheme="minorBidi" w:eastAsia="Times New Roman" w:hAnsiTheme="minorBidi"/>
          <w:color w:val="000000"/>
          <w:sz w:val="20"/>
          <w:szCs w:val="20"/>
        </w:rPr>
      </w:pPr>
      <w:r w:rsidRPr="00FC0882">
        <w:rPr>
          <w:rFonts w:asciiTheme="minorBidi" w:eastAsia="Times New Roman" w:hAnsiTheme="minorBidi"/>
          <w:color w:val="000000"/>
          <w:sz w:val="20"/>
          <w:szCs w:val="20"/>
          <w:shd w:val="clear" w:color="auto" w:fill="FFFFFF"/>
        </w:rPr>
        <w:t>The PAR Faculty</w:t>
      </w:r>
      <w:r w:rsidR="009B4B63">
        <w:rPr>
          <w:rFonts w:asciiTheme="minorBidi" w:eastAsia="Times New Roman" w:hAnsiTheme="minorBidi"/>
          <w:color w:val="000000"/>
          <w:sz w:val="20"/>
          <w:szCs w:val="20"/>
          <w:shd w:val="clear" w:color="auto" w:fill="FFFFFF"/>
        </w:rPr>
        <w:t xml:space="preserve"> attaches the completed Mentor O</w:t>
      </w:r>
      <w:r>
        <w:rPr>
          <w:rFonts w:asciiTheme="minorBidi" w:eastAsia="Times New Roman" w:hAnsiTheme="minorBidi"/>
          <w:color w:val="000000"/>
          <w:sz w:val="20"/>
          <w:szCs w:val="20"/>
          <w:shd w:val="clear" w:color="auto" w:fill="FFFFFF"/>
        </w:rPr>
        <w:t>bservation form to their IDP and reflects upon the feedback in the Overall Instructional Narrative section.</w:t>
      </w:r>
    </w:p>
    <w:p w:rsidR="00BA04E5" w:rsidRPr="00FC0882" w:rsidRDefault="00BA04E5" w:rsidP="00E03375">
      <w:pPr>
        <w:spacing w:after="0" w:line="240" w:lineRule="auto"/>
        <w:rPr>
          <w:rFonts w:asciiTheme="minorBidi" w:eastAsia="Times New Roman" w:hAnsiTheme="minorBidi"/>
          <w:color w:val="000000"/>
          <w:sz w:val="20"/>
          <w:szCs w:val="20"/>
        </w:rPr>
      </w:pPr>
    </w:p>
    <w:p w:rsidR="006D221F" w:rsidRPr="00FC0882" w:rsidRDefault="00FC0882" w:rsidP="00E03375">
      <w:pPr>
        <w:spacing w:after="0"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t>PAR Faculty identifies first area to observe</w:t>
      </w:r>
      <w:r w:rsidR="00880F8C">
        <w:rPr>
          <w:rFonts w:asciiTheme="minorBidi" w:eastAsia="Times New Roman" w:hAnsiTheme="minorBidi"/>
          <w:color w:val="000000"/>
          <w:sz w:val="20"/>
          <w:szCs w:val="20"/>
        </w:rPr>
        <w:t xml:space="preserve"> in the textbox</w:t>
      </w:r>
      <w:r>
        <w:rPr>
          <w:rFonts w:asciiTheme="minorBidi" w:eastAsia="Times New Roman" w:hAnsiTheme="minorBidi"/>
          <w:color w:val="000000"/>
          <w:sz w:val="20"/>
          <w:szCs w:val="20"/>
        </w:rPr>
        <w:t xml:space="preserve"> below</w:t>
      </w:r>
      <w:r w:rsidR="00F271A8" w:rsidRPr="00FC0882">
        <w:rPr>
          <w:rFonts w:asciiTheme="minorBidi" w:eastAsia="Times New Roman" w:hAnsiTheme="minorBidi"/>
          <w:color w:val="000000"/>
          <w:sz w:val="20"/>
          <w:szCs w:val="20"/>
        </w:rPr>
        <w:t>:</w:t>
      </w:r>
    </w:p>
    <w:p w:rsidR="00FC0882" w:rsidRDefault="00880F8C" w:rsidP="00E03375">
      <w:pPr>
        <w:spacing w:after="0" w:line="240" w:lineRule="auto"/>
        <w:rPr>
          <w:rFonts w:asciiTheme="minorBidi" w:eastAsia="Times New Roman" w:hAnsiTheme="minorBidi"/>
          <w:color w:val="000000"/>
          <w:sz w:val="20"/>
          <w:szCs w:val="20"/>
        </w:rPr>
      </w:pPr>
      <w:r w:rsidRPr="00880F8C">
        <w:rPr>
          <w:rFonts w:asciiTheme="minorBidi" w:eastAsia="Times New Roman" w:hAnsiTheme="minorBidi"/>
          <w:noProof/>
          <w:color w:val="000000"/>
          <w:sz w:val="20"/>
          <w:szCs w:val="20"/>
        </w:rPr>
        <mc:AlternateContent>
          <mc:Choice Requires="wps">
            <w:drawing>
              <wp:anchor distT="45720" distB="45720" distL="114300" distR="114300" simplePos="0" relativeHeight="251659264" behindDoc="0" locked="0" layoutInCell="1" allowOverlap="1" wp14:anchorId="2A80F4A1" wp14:editId="30359809">
                <wp:simplePos x="0" y="0"/>
                <wp:positionH relativeFrom="margin">
                  <wp:align>right</wp:align>
                </wp:positionH>
                <wp:positionV relativeFrom="paragraph">
                  <wp:posOffset>223520</wp:posOffset>
                </wp:positionV>
                <wp:extent cx="5924550" cy="1781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81175"/>
                        </a:xfrm>
                        <a:prstGeom prst="rect">
                          <a:avLst/>
                        </a:prstGeom>
                        <a:solidFill>
                          <a:srgbClr val="FFFFFF"/>
                        </a:solidFill>
                        <a:ln w="9525">
                          <a:solidFill>
                            <a:srgbClr val="000000"/>
                          </a:solidFill>
                          <a:miter lim="800000"/>
                          <a:headEnd/>
                          <a:tailEnd/>
                        </a:ln>
                      </wps:spPr>
                      <wps:txbx>
                        <w:txbxContent>
                          <w:p w:rsidR="00880F8C" w:rsidRDefault="00880F8C">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0F4A1" id="_x0000_t202" coordsize="21600,21600" o:spt="202" path="m,l,21600r21600,l21600,xe">
                <v:stroke joinstyle="miter"/>
                <v:path gradientshapeok="t" o:connecttype="rect"/>
              </v:shapetype>
              <v:shape id="Text Box 2" o:spid="_x0000_s1026" type="#_x0000_t202" style="position:absolute;margin-left:415.3pt;margin-top:17.6pt;width:466.5pt;height:14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k/JAIAAEcEAAAOAAAAZHJzL2Uyb0RvYy54bWysU9uO0zAQfUfiHyy/0zRRQ9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">
                <v:textbox>
                  <w:txbxContent>
                    <w:p w:rsidR="00880F8C" w:rsidRDefault="00880F8C">
                      <w:bookmarkStart w:id="1" w:name="_GoBack"/>
                      <w:bookmarkEnd w:id="1"/>
                    </w:p>
                  </w:txbxContent>
                </v:textbox>
                <w10:wrap type="square" anchorx="margin"/>
              </v:shape>
            </w:pict>
          </mc:Fallback>
        </mc:AlternateContent>
      </w:r>
    </w:p>
    <w:p w:rsidR="00880F8C" w:rsidRDefault="00880F8C" w:rsidP="00E03375">
      <w:pPr>
        <w:spacing w:after="0" w:line="240" w:lineRule="auto"/>
        <w:rPr>
          <w:rFonts w:asciiTheme="minorBidi" w:eastAsia="Times New Roman" w:hAnsiTheme="minorBidi"/>
          <w:color w:val="000000"/>
          <w:sz w:val="20"/>
          <w:szCs w:val="20"/>
        </w:rPr>
      </w:pPr>
    </w:p>
    <w:p w:rsidR="000119D5" w:rsidRDefault="00880F8C" w:rsidP="00E03375">
      <w:pPr>
        <w:spacing w:after="0" w:line="240" w:lineRule="auto"/>
        <w:rPr>
          <w:rFonts w:asciiTheme="minorBidi" w:eastAsia="Times New Roman" w:hAnsiTheme="minorBidi"/>
          <w:color w:val="000000"/>
          <w:sz w:val="20"/>
          <w:szCs w:val="20"/>
        </w:rPr>
      </w:pPr>
      <w:r w:rsidRPr="00880F8C">
        <w:rPr>
          <w:rFonts w:asciiTheme="minorBidi" w:eastAsia="Times New Roman" w:hAnsiTheme="minorBidi"/>
          <w:noProof/>
          <w:color w:val="000000"/>
          <w:sz w:val="20"/>
          <w:szCs w:val="20"/>
        </w:rPr>
        <mc:AlternateContent>
          <mc:Choice Requires="wps">
            <w:drawing>
              <wp:anchor distT="45720" distB="45720" distL="114300" distR="114300" simplePos="0" relativeHeight="251661312" behindDoc="0" locked="0" layoutInCell="1" allowOverlap="1" wp14:anchorId="31C34167" wp14:editId="2AB0C9C9">
                <wp:simplePos x="0" y="0"/>
                <wp:positionH relativeFrom="margin">
                  <wp:align>right</wp:align>
                </wp:positionH>
                <wp:positionV relativeFrom="paragraph">
                  <wp:posOffset>332105</wp:posOffset>
                </wp:positionV>
                <wp:extent cx="5924550" cy="2781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81300"/>
                        </a:xfrm>
                        <a:prstGeom prst="rect">
                          <a:avLst/>
                        </a:prstGeom>
                        <a:solidFill>
                          <a:srgbClr val="FFFFFF"/>
                        </a:solidFill>
                        <a:ln w="9525">
                          <a:solidFill>
                            <a:srgbClr val="000000"/>
                          </a:solidFill>
                          <a:miter lim="800000"/>
                          <a:headEnd/>
                          <a:tailEnd/>
                        </a:ln>
                      </wps:spPr>
                      <wps:txbx>
                        <w:txbxContent>
                          <w:p w:rsidR="00880F8C" w:rsidRDefault="00880F8C" w:rsidP="0088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34167" id="_x0000_s1027" type="#_x0000_t202" style="position:absolute;margin-left:415.3pt;margin-top:26.15pt;width:466.5pt;height:21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">
                <v:textbox>
                  <w:txbxContent>
                    <w:p w:rsidR="00880F8C" w:rsidRDefault="00880F8C" w:rsidP="00880F8C"/>
                  </w:txbxContent>
                </v:textbox>
                <w10:wrap type="square" anchorx="margin"/>
              </v:shape>
            </w:pict>
          </mc:Fallback>
        </mc:AlternateContent>
      </w:r>
      <w:r>
        <w:rPr>
          <w:rFonts w:asciiTheme="minorBidi" w:eastAsia="Times New Roman" w:hAnsiTheme="minorBidi"/>
          <w:color w:val="000000"/>
          <w:sz w:val="20"/>
          <w:szCs w:val="20"/>
        </w:rPr>
        <w:t>Me</w:t>
      </w:r>
      <w:r w:rsidR="00FC0882">
        <w:rPr>
          <w:rFonts w:asciiTheme="minorBidi" w:eastAsia="Times New Roman" w:hAnsiTheme="minorBidi"/>
          <w:color w:val="000000"/>
          <w:sz w:val="20"/>
          <w:szCs w:val="20"/>
        </w:rPr>
        <w:t xml:space="preserve">ntor gives feedback on first area observed </w:t>
      </w:r>
      <w:r>
        <w:rPr>
          <w:rFonts w:asciiTheme="minorBidi" w:eastAsia="Times New Roman" w:hAnsiTheme="minorBidi"/>
          <w:color w:val="000000"/>
          <w:sz w:val="20"/>
          <w:szCs w:val="20"/>
        </w:rPr>
        <w:t xml:space="preserve">in the textbox </w:t>
      </w:r>
      <w:r w:rsidR="00FC0882">
        <w:rPr>
          <w:rFonts w:asciiTheme="minorBidi" w:eastAsia="Times New Roman" w:hAnsiTheme="minorBidi"/>
          <w:color w:val="000000"/>
          <w:sz w:val="20"/>
          <w:szCs w:val="20"/>
        </w:rPr>
        <w:t>below</w:t>
      </w:r>
      <w:r w:rsidR="00EB751A" w:rsidRPr="00FC0882">
        <w:rPr>
          <w:rFonts w:asciiTheme="minorBidi" w:eastAsia="Times New Roman" w:hAnsiTheme="minorBidi"/>
          <w:color w:val="000000"/>
          <w:sz w:val="20"/>
          <w:szCs w:val="20"/>
        </w:rPr>
        <w:t>:</w:t>
      </w:r>
    </w:p>
    <w:p w:rsidR="000119D5" w:rsidRPr="00FC0882" w:rsidRDefault="00FC0882" w:rsidP="000119D5">
      <w:pPr>
        <w:spacing w:after="0" w:line="240" w:lineRule="auto"/>
        <w:rPr>
          <w:rFonts w:asciiTheme="minorBidi" w:eastAsia="Times New Roman" w:hAnsiTheme="minorBidi"/>
          <w:sz w:val="20"/>
          <w:szCs w:val="20"/>
        </w:rPr>
      </w:pPr>
      <w:r>
        <w:rPr>
          <w:rFonts w:asciiTheme="minorBidi" w:eastAsia="Times New Roman" w:hAnsiTheme="minorBidi"/>
          <w:color w:val="000000"/>
          <w:sz w:val="20"/>
          <w:szCs w:val="20"/>
        </w:rPr>
        <w:lastRenderedPageBreak/>
        <w:t>PAR Faculty identifies second area to observe</w:t>
      </w:r>
      <w:r w:rsidR="00880F8C">
        <w:rPr>
          <w:rFonts w:asciiTheme="minorBidi" w:eastAsia="Times New Roman" w:hAnsiTheme="minorBidi"/>
          <w:color w:val="000000"/>
          <w:sz w:val="20"/>
          <w:szCs w:val="20"/>
        </w:rPr>
        <w:t xml:space="preserve"> in the textbox</w:t>
      </w:r>
      <w:r>
        <w:rPr>
          <w:rFonts w:asciiTheme="minorBidi" w:eastAsia="Times New Roman" w:hAnsiTheme="minorBidi"/>
          <w:color w:val="000000"/>
          <w:sz w:val="20"/>
          <w:szCs w:val="20"/>
        </w:rPr>
        <w:t xml:space="preserve"> below</w:t>
      </w:r>
      <w:r w:rsidR="00F271A8" w:rsidRPr="00FC0882">
        <w:rPr>
          <w:rFonts w:asciiTheme="minorBidi" w:eastAsia="Times New Roman" w:hAnsiTheme="minorBidi"/>
          <w:color w:val="000000"/>
          <w:sz w:val="20"/>
          <w:szCs w:val="20"/>
        </w:rPr>
        <w:t>:</w:t>
      </w:r>
    </w:p>
    <w:p w:rsidR="00FC0882" w:rsidRDefault="00880F8C" w:rsidP="000119D5">
      <w:pPr>
        <w:spacing w:after="0" w:line="240" w:lineRule="auto"/>
        <w:rPr>
          <w:rFonts w:asciiTheme="minorBidi" w:eastAsia="Times New Roman" w:hAnsiTheme="minorBidi"/>
          <w:color w:val="000000"/>
          <w:sz w:val="20"/>
          <w:szCs w:val="20"/>
        </w:rPr>
      </w:pPr>
      <w:r w:rsidRPr="00880F8C">
        <w:rPr>
          <w:rFonts w:asciiTheme="minorBidi" w:eastAsia="Times New Roman" w:hAnsiTheme="minorBidi"/>
          <w:noProof/>
          <w:color w:val="000000"/>
          <w:sz w:val="20"/>
          <w:szCs w:val="20"/>
        </w:rPr>
        <mc:AlternateContent>
          <mc:Choice Requires="wps">
            <w:drawing>
              <wp:anchor distT="45720" distB="45720" distL="114300" distR="114300" simplePos="0" relativeHeight="251663360" behindDoc="0" locked="0" layoutInCell="1" allowOverlap="1" wp14:anchorId="17ABEA00" wp14:editId="393CC00B">
                <wp:simplePos x="0" y="0"/>
                <wp:positionH relativeFrom="margin">
                  <wp:posOffset>0</wp:posOffset>
                </wp:positionH>
                <wp:positionV relativeFrom="paragraph">
                  <wp:posOffset>187960</wp:posOffset>
                </wp:positionV>
                <wp:extent cx="5924550" cy="1781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81175"/>
                        </a:xfrm>
                        <a:prstGeom prst="rect">
                          <a:avLst/>
                        </a:prstGeom>
                        <a:solidFill>
                          <a:srgbClr val="FFFFFF"/>
                        </a:solidFill>
                        <a:ln w="9525">
                          <a:solidFill>
                            <a:srgbClr val="000000"/>
                          </a:solidFill>
                          <a:miter lim="800000"/>
                          <a:headEnd/>
                          <a:tailEnd/>
                        </a:ln>
                      </wps:spPr>
                      <wps:txbx>
                        <w:txbxContent>
                          <w:p w:rsidR="00880F8C" w:rsidRDefault="00880F8C" w:rsidP="0088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BEA00" id="_x0000_s1028" type="#_x0000_t202" style="position:absolute;margin-left:0;margin-top:14.8pt;width:466.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">
                <v:textbox>
                  <w:txbxContent>
                    <w:p w:rsidR="00880F8C" w:rsidRDefault="00880F8C" w:rsidP="00880F8C"/>
                  </w:txbxContent>
                </v:textbox>
                <w10:wrap type="square" anchorx="margin"/>
              </v:shape>
            </w:pict>
          </mc:Fallback>
        </mc:AlternateContent>
      </w:r>
    </w:p>
    <w:p w:rsidR="000119D5" w:rsidRPr="00FC0882" w:rsidRDefault="00FC0882" w:rsidP="000119D5">
      <w:pPr>
        <w:spacing w:after="0"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t>Mentor gives feedback on second area observed</w:t>
      </w:r>
      <w:r w:rsidR="00880F8C">
        <w:rPr>
          <w:rFonts w:asciiTheme="minorBidi" w:eastAsia="Times New Roman" w:hAnsiTheme="minorBidi"/>
          <w:color w:val="000000"/>
          <w:sz w:val="20"/>
          <w:szCs w:val="20"/>
        </w:rPr>
        <w:t xml:space="preserve"> in the textbox</w:t>
      </w:r>
      <w:r>
        <w:rPr>
          <w:rFonts w:asciiTheme="minorBidi" w:eastAsia="Times New Roman" w:hAnsiTheme="minorBidi"/>
          <w:color w:val="000000"/>
          <w:sz w:val="20"/>
          <w:szCs w:val="20"/>
        </w:rPr>
        <w:t xml:space="preserve"> below:</w:t>
      </w:r>
    </w:p>
    <w:p w:rsidR="00880F8C" w:rsidRDefault="00880F8C" w:rsidP="00880F8C">
      <w:pPr>
        <w:rPr>
          <w:rFonts w:asciiTheme="minorBidi" w:eastAsia="Times New Roman" w:hAnsiTheme="minorBidi"/>
          <w:b/>
          <w:color w:val="000000"/>
          <w:sz w:val="20"/>
          <w:szCs w:val="20"/>
        </w:rPr>
      </w:pPr>
      <w:r w:rsidRPr="00880F8C">
        <w:rPr>
          <w:rFonts w:asciiTheme="minorBidi" w:eastAsia="Times New Roman" w:hAnsiTheme="minorBidi"/>
          <w:noProof/>
          <w:color w:val="000000"/>
          <w:sz w:val="20"/>
          <w:szCs w:val="20"/>
        </w:rPr>
        <mc:AlternateContent>
          <mc:Choice Requires="wps">
            <w:drawing>
              <wp:anchor distT="45720" distB="45720" distL="114300" distR="114300" simplePos="0" relativeHeight="251665408" behindDoc="0" locked="0" layoutInCell="1" allowOverlap="1" wp14:anchorId="6C4165A9" wp14:editId="23E60353">
                <wp:simplePos x="0" y="0"/>
                <wp:positionH relativeFrom="margin">
                  <wp:align>right</wp:align>
                </wp:positionH>
                <wp:positionV relativeFrom="paragraph">
                  <wp:posOffset>235585</wp:posOffset>
                </wp:positionV>
                <wp:extent cx="5924550" cy="2781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81300"/>
                        </a:xfrm>
                        <a:prstGeom prst="rect">
                          <a:avLst/>
                        </a:prstGeom>
                        <a:solidFill>
                          <a:srgbClr val="FFFFFF"/>
                        </a:solidFill>
                        <a:ln w="9525">
                          <a:solidFill>
                            <a:srgbClr val="000000"/>
                          </a:solidFill>
                          <a:miter lim="800000"/>
                          <a:headEnd/>
                          <a:tailEnd/>
                        </a:ln>
                      </wps:spPr>
                      <wps:txbx>
                        <w:txbxContent>
                          <w:p w:rsidR="00880F8C" w:rsidRDefault="00880F8C" w:rsidP="0088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165A9" id="_x0000_s1029" type="#_x0000_t202" style="position:absolute;margin-left:415.3pt;margin-top:18.55pt;width:466.5pt;height:21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">
                <v:textbox>
                  <w:txbxContent>
                    <w:p w:rsidR="00880F8C" w:rsidRDefault="00880F8C" w:rsidP="00880F8C"/>
                  </w:txbxContent>
                </v:textbox>
                <w10:wrap type="square" anchorx="margin"/>
              </v:shape>
            </w:pict>
          </mc:Fallback>
        </mc:AlternateContent>
      </w:r>
    </w:p>
    <w:p w:rsidR="00880F8C" w:rsidRDefault="00880F8C" w:rsidP="00880F8C">
      <w:pPr>
        <w:rPr>
          <w:rFonts w:asciiTheme="minorBidi" w:eastAsia="Times New Roman" w:hAnsiTheme="minorBidi"/>
          <w:b/>
          <w:color w:val="000000"/>
          <w:sz w:val="20"/>
          <w:szCs w:val="20"/>
        </w:rPr>
      </w:pPr>
    </w:p>
    <w:p w:rsidR="00A30CF5" w:rsidRPr="009B4B63" w:rsidRDefault="009B4B63" w:rsidP="00880F8C">
      <w:pPr>
        <w:rPr>
          <w:rFonts w:asciiTheme="minorBidi" w:eastAsia="Times New Roman" w:hAnsiTheme="minorBidi"/>
          <w:b/>
          <w:color w:val="000000"/>
          <w:sz w:val="20"/>
          <w:szCs w:val="20"/>
        </w:rPr>
      </w:pPr>
      <w:r>
        <w:rPr>
          <w:rFonts w:asciiTheme="minorBidi" w:eastAsia="Times New Roman" w:hAnsiTheme="minorBidi"/>
          <w:b/>
          <w:color w:val="000000"/>
          <w:sz w:val="20"/>
          <w:szCs w:val="20"/>
        </w:rPr>
        <w:t xml:space="preserve">Below are </w:t>
      </w:r>
      <w:r w:rsidR="00BB3870" w:rsidRPr="009B4B63">
        <w:rPr>
          <w:rFonts w:asciiTheme="minorBidi" w:eastAsia="Times New Roman" w:hAnsiTheme="minorBidi"/>
          <w:b/>
          <w:color w:val="000000"/>
          <w:sz w:val="20"/>
          <w:szCs w:val="20"/>
        </w:rPr>
        <w:t>s</w:t>
      </w:r>
      <w:r w:rsidR="008458E3" w:rsidRPr="009B4B63">
        <w:rPr>
          <w:rFonts w:asciiTheme="minorBidi" w:eastAsia="Times New Roman" w:hAnsiTheme="minorBidi"/>
          <w:b/>
          <w:color w:val="000000"/>
          <w:sz w:val="20"/>
          <w:szCs w:val="20"/>
        </w:rPr>
        <w:t xml:space="preserve">uggested areas for observation/feedback </w:t>
      </w:r>
      <w:r w:rsidR="00A30CF5" w:rsidRPr="009B4B63">
        <w:rPr>
          <w:rFonts w:asciiTheme="minorBidi" w:eastAsia="Times New Roman" w:hAnsiTheme="minorBidi"/>
          <w:b/>
          <w:color w:val="000000"/>
          <w:sz w:val="20"/>
          <w:szCs w:val="20"/>
        </w:rPr>
        <w:t>by the Mentor to help you get started.</w:t>
      </w:r>
    </w:p>
    <w:p w:rsidR="00D75BCD" w:rsidRDefault="00D75BCD" w:rsidP="00A30CF5">
      <w:pPr>
        <w:pStyle w:val="ListParagraph"/>
        <w:numPr>
          <w:ilvl w:val="0"/>
          <w:numId w:val="10"/>
        </w:numPr>
        <w:spacing w:after="0" w:line="240" w:lineRule="auto"/>
        <w:rPr>
          <w:rFonts w:asciiTheme="minorBidi" w:eastAsia="Times New Roman" w:hAnsiTheme="minorBidi"/>
          <w:color w:val="000000"/>
          <w:sz w:val="20"/>
          <w:szCs w:val="20"/>
        </w:rPr>
      </w:pPr>
      <w:r>
        <w:rPr>
          <w:rFonts w:asciiTheme="minorBidi" w:eastAsia="Times New Roman" w:hAnsiTheme="minorBidi"/>
          <w:color w:val="000000"/>
          <w:sz w:val="20"/>
          <w:szCs w:val="20"/>
        </w:rPr>
        <w:t>Observe how I in</w:t>
      </w:r>
      <w:r w:rsidR="00B34685">
        <w:rPr>
          <w:rFonts w:asciiTheme="minorBidi" w:eastAsia="Times New Roman" w:hAnsiTheme="minorBidi"/>
          <w:color w:val="000000"/>
          <w:sz w:val="20"/>
          <w:szCs w:val="20"/>
        </w:rPr>
        <w:t>corporated “Cultural and Global E</w:t>
      </w:r>
      <w:r>
        <w:rPr>
          <w:rFonts w:asciiTheme="minorBidi" w:eastAsia="Times New Roman" w:hAnsiTheme="minorBidi"/>
          <w:color w:val="000000"/>
          <w:sz w:val="20"/>
          <w:szCs w:val="20"/>
        </w:rPr>
        <w:t>ngagement</w:t>
      </w:r>
      <w:r w:rsidR="00B34685">
        <w:rPr>
          <w:rFonts w:asciiTheme="minorBidi" w:eastAsia="Times New Roman" w:hAnsiTheme="minorBidi"/>
          <w:color w:val="000000"/>
          <w:sz w:val="20"/>
          <w:szCs w:val="20"/>
        </w:rPr>
        <w:t xml:space="preserve">” </w:t>
      </w:r>
      <w:r>
        <w:rPr>
          <w:rFonts w:asciiTheme="minorBidi" w:eastAsia="Times New Roman" w:hAnsiTheme="minorBidi"/>
          <w:color w:val="000000"/>
          <w:sz w:val="20"/>
          <w:szCs w:val="20"/>
        </w:rPr>
        <w:t xml:space="preserve">into an in-class activity. What can I do to further embed this </w:t>
      </w:r>
      <w:r w:rsidR="00B34685">
        <w:rPr>
          <w:rFonts w:asciiTheme="minorBidi" w:eastAsia="Times New Roman" w:hAnsiTheme="minorBidi"/>
          <w:color w:val="000000"/>
          <w:sz w:val="20"/>
          <w:szCs w:val="20"/>
        </w:rPr>
        <w:t xml:space="preserve">institutional </w:t>
      </w:r>
      <w:r>
        <w:rPr>
          <w:rFonts w:asciiTheme="minorBidi" w:eastAsia="Times New Roman" w:hAnsiTheme="minorBidi"/>
          <w:color w:val="000000"/>
          <w:sz w:val="20"/>
          <w:szCs w:val="20"/>
        </w:rPr>
        <w:t xml:space="preserve">learning outcome into the </w:t>
      </w:r>
      <w:r w:rsidR="00B34685">
        <w:rPr>
          <w:rFonts w:asciiTheme="minorBidi" w:eastAsia="Times New Roman" w:hAnsiTheme="minorBidi"/>
          <w:color w:val="000000"/>
          <w:sz w:val="20"/>
          <w:szCs w:val="20"/>
        </w:rPr>
        <w:t>activity/</w:t>
      </w:r>
      <w:r>
        <w:rPr>
          <w:rFonts w:asciiTheme="minorBidi" w:eastAsia="Times New Roman" w:hAnsiTheme="minorBidi"/>
          <w:color w:val="000000"/>
          <w:sz w:val="20"/>
          <w:szCs w:val="20"/>
        </w:rPr>
        <w:t>evidence (student work) collected?</w:t>
      </w:r>
    </w:p>
    <w:p w:rsidR="00BB3870" w:rsidRPr="005A2830" w:rsidRDefault="00BB3870" w:rsidP="00A30CF5">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t>Observe how I interact with students and provide suggestions on how to increase engagement.</w:t>
      </w:r>
    </w:p>
    <w:p w:rsidR="00D75BCD" w:rsidRPr="00D75BCD" w:rsidRDefault="00A20007" w:rsidP="00D75BCD">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t xml:space="preserve">Track how many students participate. How frequently do the same students contribute? Do I tend to call on certain students more frequently? Do I tend to favor the left or right side of the room? </w:t>
      </w:r>
    </w:p>
    <w:p w:rsidR="00BB3870" w:rsidRPr="005A2830" w:rsidRDefault="00BB3870" w:rsidP="00BB3870">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t xml:space="preserve">Observe/record student </w:t>
      </w:r>
      <w:r w:rsidR="00AE5F22" w:rsidRPr="005A2830">
        <w:rPr>
          <w:rFonts w:asciiTheme="minorBidi" w:eastAsia="Times New Roman" w:hAnsiTheme="minorBidi"/>
          <w:color w:val="000000"/>
          <w:sz w:val="20"/>
          <w:szCs w:val="20"/>
        </w:rPr>
        <w:t>conversations for an</w:t>
      </w:r>
      <w:r w:rsidRPr="005A2830">
        <w:rPr>
          <w:rFonts w:asciiTheme="minorBidi" w:eastAsia="Times New Roman" w:hAnsiTheme="minorBidi"/>
          <w:color w:val="000000"/>
          <w:sz w:val="20"/>
          <w:szCs w:val="20"/>
        </w:rPr>
        <w:t xml:space="preserve"> in-class group exercise. Provide suggestions on how the groups were organized, was the time allotted sufficient, did the students understand the concepts/terms well enough before starting the in class activity, etc.</w:t>
      </w:r>
    </w:p>
    <w:p w:rsidR="00BB3870" w:rsidRPr="005A2830" w:rsidRDefault="00BB3870" w:rsidP="00BB3870">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t>Observe my Power Point presentation and provided feedback on format/organization.</w:t>
      </w:r>
    </w:p>
    <w:p w:rsidR="00A20007" w:rsidRPr="005A2830" w:rsidRDefault="00A20007" w:rsidP="00BB3870">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t>Provide feedback on the fill-in-the-blank handout used</w:t>
      </w:r>
      <w:r w:rsidR="00AE5F22" w:rsidRPr="005A2830">
        <w:rPr>
          <w:rFonts w:asciiTheme="minorBidi" w:eastAsia="Times New Roman" w:hAnsiTheme="minorBidi"/>
          <w:color w:val="000000"/>
          <w:sz w:val="20"/>
          <w:szCs w:val="20"/>
        </w:rPr>
        <w:t xml:space="preserve"> in class</w:t>
      </w:r>
      <w:r w:rsidRPr="005A2830">
        <w:rPr>
          <w:rFonts w:asciiTheme="minorBidi" w:eastAsia="Times New Roman" w:hAnsiTheme="minorBidi"/>
          <w:color w:val="000000"/>
          <w:sz w:val="20"/>
          <w:szCs w:val="20"/>
        </w:rPr>
        <w:t xml:space="preserve"> to go</w:t>
      </w:r>
      <w:r w:rsidR="00AE5F22" w:rsidRPr="005A2830">
        <w:rPr>
          <w:rFonts w:asciiTheme="minorBidi" w:eastAsia="Times New Roman" w:hAnsiTheme="minorBidi"/>
          <w:color w:val="000000"/>
          <w:sz w:val="20"/>
          <w:szCs w:val="20"/>
        </w:rPr>
        <w:t xml:space="preserve"> with the video. Were there too many questions? Not enough? Were any of the questions confusing?</w:t>
      </w:r>
    </w:p>
    <w:p w:rsidR="00BB3870" w:rsidRPr="005A2830" w:rsidRDefault="00AE5F22" w:rsidP="000119D5">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lastRenderedPageBreak/>
        <w:t>Provide feedback on the prompts</w:t>
      </w:r>
      <w:r w:rsidR="00A20007" w:rsidRPr="005A2830">
        <w:rPr>
          <w:rFonts w:asciiTheme="minorBidi" w:eastAsia="Times New Roman" w:hAnsiTheme="minorBidi"/>
          <w:color w:val="000000"/>
          <w:sz w:val="20"/>
          <w:szCs w:val="20"/>
        </w:rPr>
        <w:t xml:space="preserve"> used in class to gui</w:t>
      </w:r>
      <w:r w:rsidRPr="005A2830">
        <w:rPr>
          <w:rFonts w:asciiTheme="minorBidi" w:eastAsia="Times New Roman" w:hAnsiTheme="minorBidi"/>
          <w:color w:val="000000"/>
          <w:sz w:val="20"/>
          <w:szCs w:val="20"/>
        </w:rPr>
        <w:t>de the critique of student work. Do you think the prompts stifle</w:t>
      </w:r>
      <w:r w:rsidR="00A30CF5" w:rsidRPr="005A2830">
        <w:rPr>
          <w:rFonts w:asciiTheme="minorBidi" w:eastAsia="Times New Roman" w:hAnsiTheme="minorBidi"/>
          <w:color w:val="000000"/>
          <w:sz w:val="20"/>
          <w:szCs w:val="20"/>
        </w:rPr>
        <w:t>d</w:t>
      </w:r>
      <w:r w:rsidRPr="005A2830">
        <w:rPr>
          <w:rFonts w:asciiTheme="minorBidi" w:eastAsia="Times New Roman" w:hAnsiTheme="minorBidi"/>
          <w:color w:val="000000"/>
          <w:sz w:val="20"/>
          <w:szCs w:val="20"/>
        </w:rPr>
        <w:t xml:space="preserve"> creativity? Should the prompts be expanded</w:t>
      </w:r>
      <w:r w:rsidR="00A30CF5" w:rsidRPr="005A2830">
        <w:rPr>
          <w:rFonts w:asciiTheme="minorBidi" w:eastAsia="Times New Roman" w:hAnsiTheme="minorBidi"/>
          <w:color w:val="000000"/>
          <w:sz w:val="20"/>
          <w:szCs w:val="20"/>
        </w:rPr>
        <w:t>, reduced, or eliminated?</w:t>
      </w:r>
    </w:p>
    <w:p w:rsidR="00A30CF5" w:rsidRPr="005A2830" w:rsidRDefault="00A30CF5" w:rsidP="00A30CF5">
      <w:pPr>
        <w:pStyle w:val="ListParagraph"/>
        <w:numPr>
          <w:ilvl w:val="0"/>
          <w:numId w:val="10"/>
        </w:numPr>
        <w:spacing w:after="0" w:line="240" w:lineRule="auto"/>
        <w:rPr>
          <w:rFonts w:asciiTheme="minorBidi" w:eastAsia="Times New Roman" w:hAnsiTheme="minorBidi"/>
          <w:color w:val="000000"/>
          <w:sz w:val="20"/>
          <w:szCs w:val="20"/>
        </w:rPr>
      </w:pPr>
      <w:r w:rsidRPr="005A2830">
        <w:rPr>
          <w:rFonts w:asciiTheme="minorBidi" w:eastAsia="Times New Roman" w:hAnsiTheme="minorBidi"/>
          <w:color w:val="000000"/>
          <w:sz w:val="20"/>
          <w:szCs w:val="20"/>
        </w:rPr>
        <w:t>Review the game created for use in class to review for an upcoming quiz. Are the directions clear? While playing the game, were all students engage? Do you think this game helped them to better understand the material? What are some alternative approaches I could use?</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Was the use of additional resources in class beneficial?  Should this content been assigned as a pre-class activity?</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Do I paraphrase questions that are asked so that folks in the back of the room can hear them?</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Do I move around the room too much?  Not enough?</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What is my body language when students ask questions?  And do I take a moment to reflect before I answer?</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After reviewing what I present to you before class and now seeing it in action, was the activity promoting adult learning principles?  </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Did the activity seem engaging for the class?</w:t>
      </w:r>
    </w:p>
    <w:p w:rsidR="005A2830" w:rsidRPr="005A2830" w:rsidRDefault="005A2830" w:rsidP="005A2830">
      <w:pPr>
        <w:pStyle w:val="ListParagraph"/>
        <w:numPr>
          <w:ilvl w:val="0"/>
          <w:numId w:val="10"/>
        </w:numPr>
        <w:spacing w:after="0" w:line="240" w:lineRule="auto"/>
        <w:rPr>
          <w:rFonts w:ascii="Times New Roman" w:eastAsia="Times New Roman" w:hAnsi="Times New Roman" w:cs="Times New Roman"/>
          <w:sz w:val="20"/>
          <w:szCs w:val="20"/>
        </w:rPr>
      </w:pPr>
      <w:r w:rsidRPr="005A2830">
        <w:rPr>
          <w:rFonts w:ascii="Arial" w:eastAsia="Times New Roman" w:hAnsi="Arial" w:cs="Arial"/>
          <w:color w:val="222222"/>
          <w:sz w:val="20"/>
          <w:szCs w:val="20"/>
          <w:shd w:val="clear" w:color="auto" w:fill="FFFFFF"/>
        </w:rPr>
        <w:t xml:space="preserve">How was my connection and continuity to course competencies? </w:t>
      </w:r>
    </w:p>
    <w:p w:rsidR="005A2830" w:rsidRPr="005A2830" w:rsidRDefault="005A2830" w:rsidP="005A2830">
      <w:pPr>
        <w:pStyle w:val="ListParagraph"/>
        <w:numPr>
          <w:ilvl w:val="0"/>
          <w:numId w:val="10"/>
        </w:numPr>
        <w:spacing w:after="0" w:line="240" w:lineRule="auto"/>
        <w:rPr>
          <w:rFonts w:ascii="Times New Roman" w:eastAsia="Times New Roman" w:hAnsi="Times New Roman" w:cs="Times New Roman"/>
          <w:sz w:val="20"/>
          <w:szCs w:val="20"/>
        </w:rPr>
      </w:pPr>
      <w:r w:rsidRPr="005A2830">
        <w:rPr>
          <w:rFonts w:ascii="Arial" w:eastAsia="Times New Roman" w:hAnsi="Arial" w:cs="Arial"/>
          <w:color w:val="222222"/>
          <w:sz w:val="20"/>
          <w:szCs w:val="20"/>
          <w:shd w:val="clear" w:color="auto" w:fill="FFFFFF"/>
        </w:rPr>
        <w:t xml:space="preserve">How was my opening? </w:t>
      </w:r>
    </w:p>
    <w:p w:rsidR="005A2830" w:rsidRPr="005A2830" w:rsidRDefault="005A2830" w:rsidP="005A2830">
      <w:pPr>
        <w:pStyle w:val="ListParagraph"/>
        <w:numPr>
          <w:ilvl w:val="0"/>
          <w:numId w:val="10"/>
        </w:numPr>
        <w:spacing w:after="0" w:line="240" w:lineRule="auto"/>
        <w:rPr>
          <w:rFonts w:ascii="Times New Roman" w:eastAsia="Times New Roman" w:hAnsi="Times New Roman" w:cs="Times New Roman"/>
          <w:sz w:val="20"/>
          <w:szCs w:val="20"/>
        </w:rPr>
      </w:pPr>
      <w:r w:rsidRPr="005A2830">
        <w:rPr>
          <w:rFonts w:ascii="Arial" w:eastAsia="Times New Roman" w:hAnsi="Arial" w:cs="Arial"/>
          <w:color w:val="222222"/>
          <w:sz w:val="20"/>
          <w:szCs w:val="20"/>
          <w:shd w:val="clear" w:color="auto" w:fill="FFFFFF"/>
        </w:rPr>
        <w:t xml:space="preserve">Did I make a connection to past classes and/or course concepts?  </w:t>
      </w:r>
    </w:p>
    <w:p w:rsidR="005A2830" w:rsidRPr="005A2830" w:rsidRDefault="005A2830" w:rsidP="005A2830">
      <w:pPr>
        <w:pStyle w:val="ListParagraph"/>
        <w:numPr>
          <w:ilvl w:val="0"/>
          <w:numId w:val="10"/>
        </w:numPr>
        <w:spacing w:after="0" w:line="240" w:lineRule="auto"/>
        <w:rPr>
          <w:rFonts w:ascii="Times New Roman" w:eastAsia="Times New Roman" w:hAnsi="Times New Roman" w:cs="Times New Roman"/>
          <w:sz w:val="20"/>
          <w:szCs w:val="20"/>
        </w:rPr>
      </w:pPr>
      <w:r w:rsidRPr="005A2830">
        <w:rPr>
          <w:rFonts w:ascii="Arial" w:eastAsia="Times New Roman" w:hAnsi="Arial" w:cs="Arial"/>
          <w:color w:val="222222"/>
          <w:sz w:val="20"/>
          <w:szCs w:val="20"/>
          <w:shd w:val="clear" w:color="auto" w:fill="FFFFFF"/>
        </w:rPr>
        <w:t xml:space="preserve">How was my closing?  </w:t>
      </w:r>
    </w:p>
    <w:p w:rsidR="005A2830" w:rsidRPr="005A2830" w:rsidRDefault="005A2830" w:rsidP="005A2830">
      <w:pPr>
        <w:pStyle w:val="ListParagraph"/>
        <w:numPr>
          <w:ilvl w:val="0"/>
          <w:numId w:val="10"/>
        </w:numPr>
        <w:spacing w:after="0" w:line="240" w:lineRule="auto"/>
        <w:rPr>
          <w:rFonts w:ascii="Times New Roman" w:eastAsia="Times New Roman" w:hAnsi="Times New Roman" w:cs="Times New Roman"/>
          <w:sz w:val="20"/>
          <w:szCs w:val="20"/>
        </w:rPr>
      </w:pPr>
      <w:r w:rsidRPr="005A2830">
        <w:rPr>
          <w:rFonts w:ascii="Arial" w:eastAsia="Times New Roman" w:hAnsi="Arial" w:cs="Arial"/>
          <w:color w:val="222222"/>
          <w:sz w:val="20"/>
          <w:szCs w:val="20"/>
          <w:shd w:val="clear" w:color="auto" w:fill="FFFFFF"/>
        </w:rPr>
        <w:t>Did I give an idea of where we are heading in the bigger context of our learning together?</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 xml:space="preserve">How was my connection with students?  </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 xml:space="preserve">Did I build a sense of community in the classroom?  </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 xml:space="preserve">How did I "show up"... how was my being?  Was I kind, open and light-hearted? Was I fully present with students?  Was I sensitive to their needs?  </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 xml:space="preserve">Did students feel comfortable taking risks and asking questions?   </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 xml:space="preserve">Did I respond to their needs with enough depth and clarity?  </w:t>
      </w:r>
    </w:p>
    <w:p w:rsidR="005A2830" w:rsidRPr="005A2830" w:rsidRDefault="005A2830" w:rsidP="005A2830">
      <w:pPr>
        <w:pStyle w:val="ListParagraph"/>
        <w:numPr>
          <w:ilvl w:val="0"/>
          <w:numId w:val="10"/>
        </w:numPr>
        <w:shd w:val="clear" w:color="auto" w:fill="FFFFFF"/>
        <w:spacing w:after="0" w:line="240" w:lineRule="auto"/>
        <w:rPr>
          <w:rFonts w:ascii="Arial" w:eastAsia="Times New Roman" w:hAnsi="Arial" w:cs="Arial"/>
          <w:color w:val="222222"/>
          <w:sz w:val="20"/>
          <w:szCs w:val="20"/>
        </w:rPr>
      </w:pPr>
      <w:r w:rsidRPr="005A2830">
        <w:rPr>
          <w:rFonts w:ascii="Arial" w:eastAsia="Times New Roman" w:hAnsi="Arial" w:cs="Arial"/>
          <w:color w:val="222222"/>
          <w:sz w:val="20"/>
          <w:szCs w:val="20"/>
        </w:rPr>
        <w:t>Did I fully engage with students and allow them to have the individual learning experiences they needed to really know and apply this to their lives? </w:t>
      </w:r>
    </w:p>
    <w:p w:rsidR="007E5D7B" w:rsidRPr="007E5D7B" w:rsidRDefault="007E5D7B" w:rsidP="007E5D7B">
      <w:pPr>
        <w:pStyle w:val="ListParagraph"/>
        <w:numPr>
          <w:ilvl w:val="0"/>
          <w:numId w:val="10"/>
        </w:numPr>
        <w:shd w:val="clear" w:color="auto" w:fill="FFFFFF"/>
        <w:spacing w:after="0" w:line="240" w:lineRule="auto"/>
        <w:rPr>
          <w:rFonts w:ascii="Arial" w:eastAsia="Times New Roman" w:hAnsi="Arial" w:cs="Arial"/>
          <w:color w:val="222222"/>
          <w:sz w:val="19"/>
          <w:szCs w:val="19"/>
        </w:rPr>
      </w:pPr>
      <w:r w:rsidRPr="007E5D7B">
        <w:rPr>
          <w:rFonts w:ascii="Arial" w:eastAsia="Times New Roman" w:hAnsi="Arial" w:cs="Arial"/>
          <w:color w:val="222222"/>
          <w:sz w:val="19"/>
          <w:szCs w:val="19"/>
        </w:rPr>
        <w:t>Do I allow time during lecture for students to absorb material or is my pace too fast?</w:t>
      </w:r>
    </w:p>
    <w:p w:rsidR="007E5D7B" w:rsidRDefault="007E5D7B" w:rsidP="007E5D7B">
      <w:pPr>
        <w:pStyle w:val="ListParagraph"/>
        <w:numPr>
          <w:ilvl w:val="0"/>
          <w:numId w:val="10"/>
        </w:numPr>
        <w:shd w:val="clear" w:color="auto" w:fill="FFFFFF"/>
        <w:spacing w:after="0" w:line="240" w:lineRule="auto"/>
        <w:rPr>
          <w:rFonts w:ascii="Arial" w:eastAsia="Times New Roman" w:hAnsi="Arial" w:cs="Arial"/>
          <w:color w:val="222222"/>
          <w:sz w:val="19"/>
          <w:szCs w:val="19"/>
        </w:rPr>
      </w:pPr>
      <w:r w:rsidRPr="007E5D7B">
        <w:rPr>
          <w:rFonts w:ascii="Arial" w:eastAsia="Times New Roman" w:hAnsi="Arial" w:cs="Arial"/>
          <w:color w:val="222222"/>
          <w:sz w:val="19"/>
          <w:szCs w:val="19"/>
        </w:rPr>
        <w:t>Do I allow time for students to answer questions or do I answer for them?</w:t>
      </w:r>
    </w:p>
    <w:p w:rsidR="00791A86" w:rsidRDefault="00791A86" w:rsidP="00791A86">
      <w:pPr>
        <w:shd w:val="clear" w:color="auto" w:fill="FFFFFF"/>
        <w:spacing w:after="0" w:line="240" w:lineRule="auto"/>
        <w:rPr>
          <w:rFonts w:ascii="Arial" w:eastAsia="Times New Roman" w:hAnsi="Arial" w:cs="Arial"/>
          <w:color w:val="222222"/>
          <w:sz w:val="19"/>
          <w:szCs w:val="19"/>
        </w:rPr>
      </w:pPr>
    </w:p>
    <w:p w:rsidR="00791A86" w:rsidRDefault="00791A86" w:rsidP="00791A8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Suggestions for Service Faculty:</w:t>
      </w:r>
    </w:p>
    <w:p w:rsidR="00791A86" w:rsidRPr="00791A86" w:rsidRDefault="00791A86" w:rsidP="00791A86">
      <w:pPr>
        <w:pStyle w:val="ListParagraph"/>
        <w:numPr>
          <w:ilvl w:val="0"/>
          <w:numId w:val="11"/>
        </w:numPr>
        <w:shd w:val="clear" w:color="auto" w:fill="FFFFFF"/>
        <w:spacing w:after="0" w:line="240" w:lineRule="auto"/>
        <w:rPr>
          <w:rFonts w:ascii="Arial" w:eastAsia="Times New Roman" w:hAnsi="Arial" w:cs="Arial"/>
          <w:color w:val="222222"/>
          <w:sz w:val="19"/>
          <w:szCs w:val="19"/>
        </w:rPr>
      </w:pPr>
      <w:r w:rsidRPr="00791A86">
        <w:rPr>
          <w:rFonts w:ascii="Arial" w:eastAsia="Times New Roman" w:hAnsi="Arial" w:cs="Arial"/>
          <w:color w:val="222222"/>
          <w:sz w:val="19"/>
          <w:szCs w:val="19"/>
        </w:rPr>
        <w:t>Observe whether I actively listen to students</w:t>
      </w:r>
      <w:r w:rsidR="00880F8C">
        <w:rPr>
          <w:rFonts w:ascii="Arial" w:eastAsia="Times New Roman" w:hAnsi="Arial" w:cs="Arial"/>
          <w:color w:val="222222"/>
          <w:sz w:val="19"/>
          <w:szCs w:val="19"/>
        </w:rPr>
        <w:t>/Faculty</w:t>
      </w:r>
      <w:r w:rsidRPr="00791A86">
        <w:rPr>
          <w:rFonts w:ascii="Arial" w:eastAsia="Times New Roman" w:hAnsi="Arial" w:cs="Arial"/>
          <w:color w:val="222222"/>
          <w:sz w:val="19"/>
          <w:szCs w:val="19"/>
        </w:rPr>
        <w:t>, re-state my understanding of their needs, and ask open-ended questions about their topic.</w:t>
      </w:r>
    </w:p>
    <w:p w:rsidR="00791A86" w:rsidRPr="00791A86" w:rsidRDefault="00791A86" w:rsidP="00791A86">
      <w:pPr>
        <w:pStyle w:val="ListParagraph"/>
        <w:numPr>
          <w:ilvl w:val="0"/>
          <w:numId w:val="11"/>
        </w:numPr>
        <w:shd w:val="clear" w:color="auto" w:fill="FFFFFF"/>
        <w:spacing w:after="0" w:line="240" w:lineRule="auto"/>
        <w:rPr>
          <w:rFonts w:ascii="Arial" w:eastAsia="Times New Roman" w:hAnsi="Arial" w:cs="Arial"/>
          <w:color w:val="222222"/>
          <w:sz w:val="19"/>
          <w:szCs w:val="19"/>
        </w:rPr>
      </w:pPr>
      <w:r w:rsidRPr="00791A86">
        <w:rPr>
          <w:rFonts w:ascii="Arial" w:eastAsia="Times New Roman" w:hAnsi="Arial" w:cs="Arial"/>
          <w:color w:val="222222"/>
          <w:sz w:val="19"/>
          <w:szCs w:val="19"/>
        </w:rPr>
        <w:t>Observe whether I effectively explain search strategies and recommend resources in a variety of formats and categories.</w:t>
      </w:r>
    </w:p>
    <w:p w:rsidR="00791A86" w:rsidRPr="00791A86" w:rsidRDefault="00791A86" w:rsidP="00791A86">
      <w:pPr>
        <w:pStyle w:val="ListParagraph"/>
        <w:numPr>
          <w:ilvl w:val="0"/>
          <w:numId w:val="11"/>
        </w:numPr>
        <w:shd w:val="clear" w:color="auto" w:fill="FFFFFF"/>
        <w:spacing w:after="0" w:line="240" w:lineRule="auto"/>
        <w:rPr>
          <w:rFonts w:ascii="Arial" w:eastAsia="Times New Roman" w:hAnsi="Arial" w:cs="Arial"/>
          <w:color w:val="222222"/>
          <w:sz w:val="19"/>
          <w:szCs w:val="19"/>
        </w:rPr>
      </w:pPr>
      <w:r w:rsidRPr="00791A86">
        <w:rPr>
          <w:rFonts w:ascii="Arial" w:eastAsia="Times New Roman" w:hAnsi="Arial" w:cs="Arial"/>
          <w:color w:val="222222"/>
          <w:sz w:val="19"/>
          <w:szCs w:val="19"/>
        </w:rPr>
        <w:t>Observe if I attempt to determine whether or not the research need was met satisfactorily.</w:t>
      </w:r>
    </w:p>
    <w:p w:rsidR="00791A86" w:rsidRPr="00791A86" w:rsidRDefault="00791A86" w:rsidP="00791A86">
      <w:pPr>
        <w:shd w:val="clear" w:color="auto" w:fill="FFFFFF"/>
        <w:spacing w:after="0" w:line="240" w:lineRule="auto"/>
        <w:rPr>
          <w:rFonts w:ascii="Arial" w:eastAsia="Times New Roman" w:hAnsi="Arial" w:cs="Arial"/>
          <w:color w:val="222222"/>
          <w:sz w:val="19"/>
          <w:szCs w:val="19"/>
        </w:rPr>
      </w:pPr>
    </w:p>
    <w:sectPr w:rsidR="00791A86" w:rsidRPr="00791A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3E" w:rsidRDefault="004A283E" w:rsidP="008B04BE">
      <w:pPr>
        <w:spacing w:after="0" w:line="240" w:lineRule="auto"/>
      </w:pPr>
      <w:r>
        <w:separator/>
      </w:r>
    </w:p>
  </w:endnote>
  <w:endnote w:type="continuationSeparator" w:id="0">
    <w:p w:rsidR="004A283E" w:rsidRDefault="004A283E" w:rsidP="008B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3E" w:rsidRDefault="004A283E" w:rsidP="008B04BE">
      <w:pPr>
        <w:spacing w:after="0" w:line="240" w:lineRule="auto"/>
      </w:pPr>
      <w:r>
        <w:separator/>
      </w:r>
    </w:p>
  </w:footnote>
  <w:footnote w:type="continuationSeparator" w:id="0">
    <w:p w:rsidR="004A283E" w:rsidRDefault="004A283E" w:rsidP="008B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BE" w:rsidRPr="008B04BE" w:rsidRDefault="00FC0882" w:rsidP="008B04BE">
    <w:pPr>
      <w:pStyle w:val="Header"/>
      <w:jc w:val="right"/>
      <w:rPr>
        <w:sz w:val="20"/>
        <w:szCs w:val="20"/>
      </w:rPr>
    </w:pPr>
    <w:r>
      <w:rPr>
        <w:sz w:val="20"/>
        <w:szCs w:val="20"/>
      </w:rPr>
      <w:t xml:space="preserve">Revised: </w:t>
    </w:r>
    <w:r>
      <w:rPr>
        <w:sz w:val="20"/>
        <w:szCs w:val="20"/>
      </w:rPr>
      <w:fldChar w:fldCharType="begin"/>
    </w:r>
    <w:r>
      <w:rPr>
        <w:sz w:val="20"/>
        <w:szCs w:val="20"/>
      </w:rPr>
      <w:instrText xml:space="preserve"> DATE \@ "M/d/yyyy" </w:instrText>
    </w:r>
    <w:r>
      <w:rPr>
        <w:sz w:val="20"/>
        <w:szCs w:val="20"/>
      </w:rPr>
      <w:fldChar w:fldCharType="separate"/>
    </w:r>
    <w:r w:rsidR="00683BB2">
      <w:rPr>
        <w:noProof/>
        <w:sz w:val="20"/>
        <w:szCs w:val="20"/>
      </w:rPr>
      <w:t>8/29/2016</w:t>
    </w:r>
    <w:r>
      <w:rPr>
        <w:sz w:val="20"/>
        <w:szCs w:val="20"/>
      </w:rPr>
      <w:fldChar w:fldCharType="end"/>
    </w:r>
  </w:p>
  <w:p w:rsidR="008B04BE" w:rsidRDefault="008B0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DE4"/>
    <w:multiLevelType w:val="hybridMultilevel"/>
    <w:tmpl w:val="B6D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17A4C"/>
    <w:multiLevelType w:val="multilevel"/>
    <w:tmpl w:val="0B0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06075"/>
    <w:multiLevelType w:val="multilevel"/>
    <w:tmpl w:val="551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A4B28"/>
    <w:multiLevelType w:val="multilevel"/>
    <w:tmpl w:val="017EBD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AF7AD4"/>
    <w:multiLevelType w:val="hybridMultilevel"/>
    <w:tmpl w:val="E32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E7A92"/>
    <w:multiLevelType w:val="hybridMultilevel"/>
    <w:tmpl w:val="0C20A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7E69D9"/>
    <w:multiLevelType w:val="multilevel"/>
    <w:tmpl w:val="F70E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D5"/>
    <w:rsid w:val="0000063D"/>
    <w:rsid w:val="000119D5"/>
    <w:rsid w:val="001254B4"/>
    <w:rsid w:val="00142731"/>
    <w:rsid w:val="00281816"/>
    <w:rsid w:val="002A053B"/>
    <w:rsid w:val="0040337B"/>
    <w:rsid w:val="00424FDF"/>
    <w:rsid w:val="004705A3"/>
    <w:rsid w:val="004747D9"/>
    <w:rsid w:val="004A283E"/>
    <w:rsid w:val="004B280C"/>
    <w:rsid w:val="00551073"/>
    <w:rsid w:val="005A1603"/>
    <w:rsid w:val="005A2830"/>
    <w:rsid w:val="005A4A4E"/>
    <w:rsid w:val="005F43B9"/>
    <w:rsid w:val="00683BB2"/>
    <w:rsid w:val="006D221F"/>
    <w:rsid w:val="00717544"/>
    <w:rsid w:val="00791A86"/>
    <w:rsid w:val="007E5D7B"/>
    <w:rsid w:val="00800EC4"/>
    <w:rsid w:val="0082763D"/>
    <w:rsid w:val="008458E3"/>
    <w:rsid w:val="00880F8C"/>
    <w:rsid w:val="008B04BE"/>
    <w:rsid w:val="009378E8"/>
    <w:rsid w:val="00957DB3"/>
    <w:rsid w:val="009B4B63"/>
    <w:rsid w:val="009F75C8"/>
    <w:rsid w:val="00A147F3"/>
    <w:rsid w:val="00A20007"/>
    <w:rsid w:val="00A30CF5"/>
    <w:rsid w:val="00A54E37"/>
    <w:rsid w:val="00AE5F22"/>
    <w:rsid w:val="00AF79C9"/>
    <w:rsid w:val="00B34685"/>
    <w:rsid w:val="00B52102"/>
    <w:rsid w:val="00B876EF"/>
    <w:rsid w:val="00BA04E5"/>
    <w:rsid w:val="00BB3870"/>
    <w:rsid w:val="00D75BCD"/>
    <w:rsid w:val="00E03375"/>
    <w:rsid w:val="00E22E7A"/>
    <w:rsid w:val="00E44C3C"/>
    <w:rsid w:val="00EB751A"/>
    <w:rsid w:val="00EE523B"/>
    <w:rsid w:val="00EF118E"/>
    <w:rsid w:val="00F271A8"/>
    <w:rsid w:val="00F74C63"/>
    <w:rsid w:val="00FC0882"/>
    <w:rsid w:val="00FC401B"/>
    <w:rsid w:val="00FE0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0A1E5-FC8B-4AD1-8B27-964B3768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BE"/>
  </w:style>
  <w:style w:type="paragraph" w:styleId="Footer">
    <w:name w:val="footer"/>
    <w:basedOn w:val="Normal"/>
    <w:link w:val="FooterChar"/>
    <w:uiPriority w:val="99"/>
    <w:unhideWhenUsed/>
    <w:rsid w:val="008B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BE"/>
  </w:style>
  <w:style w:type="paragraph" w:styleId="BalloonText">
    <w:name w:val="Balloon Text"/>
    <w:basedOn w:val="Normal"/>
    <w:link w:val="BalloonTextChar"/>
    <w:uiPriority w:val="99"/>
    <w:semiHidden/>
    <w:unhideWhenUsed/>
    <w:rsid w:val="008B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BE"/>
    <w:rPr>
      <w:rFonts w:ascii="Tahoma" w:hAnsi="Tahoma" w:cs="Tahoma"/>
      <w:sz w:val="16"/>
      <w:szCs w:val="16"/>
    </w:rPr>
  </w:style>
  <w:style w:type="paragraph" w:styleId="ListParagraph">
    <w:name w:val="List Paragraph"/>
    <w:basedOn w:val="Normal"/>
    <w:uiPriority w:val="34"/>
    <w:qFormat/>
    <w:rsid w:val="009F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016">
      <w:bodyDiv w:val="1"/>
      <w:marLeft w:val="0"/>
      <w:marRight w:val="0"/>
      <w:marTop w:val="0"/>
      <w:marBottom w:val="0"/>
      <w:divBdr>
        <w:top w:val="none" w:sz="0" w:space="0" w:color="auto"/>
        <w:left w:val="none" w:sz="0" w:space="0" w:color="auto"/>
        <w:bottom w:val="none" w:sz="0" w:space="0" w:color="auto"/>
        <w:right w:val="none" w:sz="0" w:space="0" w:color="auto"/>
      </w:divBdr>
      <w:divsChild>
        <w:div w:id="1099981108">
          <w:marLeft w:val="0"/>
          <w:marRight w:val="0"/>
          <w:marTop w:val="0"/>
          <w:marBottom w:val="0"/>
          <w:divBdr>
            <w:top w:val="none" w:sz="0" w:space="0" w:color="auto"/>
            <w:left w:val="none" w:sz="0" w:space="0" w:color="auto"/>
            <w:bottom w:val="none" w:sz="0" w:space="0" w:color="auto"/>
            <w:right w:val="none" w:sz="0" w:space="0" w:color="auto"/>
          </w:divBdr>
        </w:div>
        <w:div w:id="1063679978">
          <w:marLeft w:val="0"/>
          <w:marRight w:val="0"/>
          <w:marTop w:val="0"/>
          <w:marBottom w:val="0"/>
          <w:divBdr>
            <w:top w:val="none" w:sz="0" w:space="0" w:color="auto"/>
            <w:left w:val="none" w:sz="0" w:space="0" w:color="auto"/>
            <w:bottom w:val="none" w:sz="0" w:space="0" w:color="auto"/>
            <w:right w:val="none" w:sz="0" w:space="0" w:color="auto"/>
          </w:divBdr>
        </w:div>
        <w:div w:id="90592314">
          <w:marLeft w:val="0"/>
          <w:marRight w:val="0"/>
          <w:marTop w:val="0"/>
          <w:marBottom w:val="0"/>
          <w:divBdr>
            <w:top w:val="none" w:sz="0" w:space="0" w:color="auto"/>
            <w:left w:val="none" w:sz="0" w:space="0" w:color="auto"/>
            <w:bottom w:val="none" w:sz="0" w:space="0" w:color="auto"/>
            <w:right w:val="none" w:sz="0" w:space="0" w:color="auto"/>
          </w:divBdr>
        </w:div>
        <w:div w:id="1606307067">
          <w:marLeft w:val="0"/>
          <w:marRight w:val="0"/>
          <w:marTop w:val="0"/>
          <w:marBottom w:val="0"/>
          <w:divBdr>
            <w:top w:val="none" w:sz="0" w:space="0" w:color="auto"/>
            <w:left w:val="none" w:sz="0" w:space="0" w:color="auto"/>
            <w:bottom w:val="none" w:sz="0" w:space="0" w:color="auto"/>
            <w:right w:val="none" w:sz="0" w:space="0" w:color="auto"/>
          </w:divBdr>
        </w:div>
        <w:div w:id="1450081400">
          <w:marLeft w:val="0"/>
          <w:marRight w:val="0"/>
          <w:marTop w:val="0"/>
          <w:marBottom w:val="0"/>
          <w:divBdr>
            <w:top w:val="none" w:sz="0" w:space="0" w:color="auto"/>
            <w:left w:val="none" w:sz="0" w:space="0" w:color="auto"/>
            <w:bottom w:val="none" w:sz="0" w:space="0" w:color="auto"/>
            <w:right w:val="none" w:sz="0" w:space="0" w:color="auto"/>
          </w:divBdr>
        </w:div>
        <w:div w:id="1033772144">
          <w:marLeft w:val="0"/>
          <w:marRight w:val="0"/>
          <w:marTop w:val="0"/>
          <w:marBottom w:val="0"/>
          <w:divBdr>
            <w:top w:val="none" w:sz="0" w:space="0" w:color="auto"/>
            <w:left w:val="none" w:sz="0" w:space="0" w:color="auto"/>
            <w:bottom w:val="none" w:sz="0" w:space="0" w:color="auto"/>
            <w:right w:val="none" w:sz="0" w:space="0" w:color="auto"/>
          </w:divBdr>
        </w:div>
        <w:div w:id="1965310855">
          <w:marLeft w:val="0"/>
          <w:marRight w:val="0"/>
          <w:marTop w:val="0"/>
          <w:marBottom w:val="0"/>
          <w:divBdr>
            <w:top w:val="none" w:sz="0" w:space="0" w:color="auto"/>
            <w:left w:val="none" w:sz="0" w:space="0" w:color="auto"/>
            <w:bottom w:val="none" w:sz="0" w:space="0" w:color="auto"/>
            <w:right w:val="none" w:sz="0" w:space="0" w:color="auto"/>
          </w:divBdr>
        </w:div>
        <w:div w:id="790368831">
          <w:marLeft w:val="0"/>
          <w:marRight w:val="0"/>
          <w:marTop w:val="0"/>
          <w:marBottom w:val="0"/>
          <w:divBdr>
            <w:top w:val="none" w:sz="0" w:space="0" w:color="auto"/>
            <w:left w:val="none" w:sz="0" w:space="0" w:color="auto"/>
            <w:bottom w:val="none" w:sz="0" w:space="0" w:color="auto"/>
            <w:right w:val="none" w:sz="0" w:space="0" w:color="auto"/>
          </w:divBdr>
        </w:div>
      </w:divsChild>
    </w:div>
    <w:div w:id="272056365">
      <w:bodyDiv w:val="1"/>
      <w:marLeft w:val="0"/>
      <w:marRight w:val="0"/>
      <w:marTop w:val="0"/>
      <w:marBottom w:val="0"/>
      <w:divBdr>
        <w:top w:val="none" w:sz="0" w:space="0" w:color="auto"/>
        <w:left w:val="none" w:sz="0" w:space="0" w:color="auto"/>
        <w:bottom w:val="none" w:sz="0" w:space="0" w:color="auto"/>
        <w:right w:val="none" w:sz="0" w:space="0" w:color="auto"/>
      </w:divBdr>
      <w:divsChild>
        <w:div w:id="746078464">
          <w:marLeft w:val="0"/>
          <w:marRight w:val="0"/>
          <w:marTop w:val="0"/>
          <w:marBottom w:val="0"/>
          <w:divBdr>
            <w:top w:val="none" w:sz="0" w:space="0" w:color="auto"/>
            <w:left w:val="none" w:sz="0" w:space="0" w:color="auto"/>
            <w:bottom w:val="none" w:sz="0" w:space="0" w:color="auto"/>
            <w:right w:val="none" w:sz="0" w:space="0" w:color="auto"/>
          </w:divBdr>
        </w:div>
        <w:div w:id="935483411">
          <w:marLeft w:val="0"/>
          <w:marRight w:val="0"/>
          <w:marTop w:val="0"/>
          <w:marBottom w:val="0"/>
          <w:divBdr>
            <w:top w:val="none" w:sz="0" w:space="0" w:color="auto"/>
            <w:left w:val="none" w:sz="0" w:space="0" w:color="auto"/>
            <w:bottom w:val="none" w:sz="0" w:space="0" w:color="auto"/>
            <w:right w:val="none" w:sz="0" w:space="0" w:color="auto"/>
          </w:divBdr>
        </w:div>
        <w:div w:id="16545197">
          <w:marLeft w:val="0"/>
          <w:marRight w:val="0"/>
          <w:marTop w:val="0"/>
          <w:marBottom w:val="0"/>
          <w:divBdr>
            <w:top w:val="none" w:sz="0" w:space="0" w:color="auto"/>
            <w:left w:val="none" w:sz="0" w:space="0" w:color="auto"/>
            <w:bottom w:val="none" w:sz="0" w:space="0" w:color="auto"/>
            <w:right w:val="none" w:sz="0" w:space="0" w:color="auto"/>
          </w:divBdr>
        </w:div>
      </w:divsChild>
    </w:div>
    <w:div w:id="642999545">
      <w:bodyDiv w:val="1"/>
      <w:marLeft w:val="0"/>
      <w:marRight w:val="0"/>
      <w:marTop w:val="0"/>
      <w:marBottom w:val="0"/>
      <w:divBdr>
        <w:top w:val="none" w:sz="0" w:space="0" w:color="auto"/>
        <w:left w:val="none" w:sz="0" w:space="0" w:color="auto"/>
        <w:bottom w:val="none" w:sz="0" w:space="0" w:color="auto"/>
        <w:right w:val="none" w:sz="0" w:space="0" w:color="auto"/>
      </w:divBdr>
    </w:div>
    <w:div w:id="1439791768">
      <w:bodyDiv w:val="1"/>
      <w:marLeft w:val="0"/>
      <w:marRight w:val="0"/>
      <w:marTop w:val="0"/>
      <w:marBottom w:val="0"/>
      <w:divBdr>
        <w:top w:val="none" w:sz="0" w:space="0" w:color="auto"/>
        <w:left w:val="none" w:sz="0" w:space="0" w:color="auto"/>
        <w:bottom w:val="none" w:sz="0" w:space="0" w:color="auto"/>
        <w:right w:val="none" w:sz="0" w:space="0" w:color="auto"/>
      </w:divBdr>
      <w:divsChild>
        <w:div w:id="960770329">
          <w:marLeft w:val="0"/>
          <w:marRight w:val="0"/>
          <w:marTop w:val="0"/>
          <w:marBottom w:val="0"/>
          <w:divBdr>
            <w:top w:val="none" w:sz="0" w:space="0" w:color="auto"/>
            <w:left w:val="none" w:sz="0" w:space="0" w:color="auto"/>
            <w:bottom w:val="none" w:sz="0" w:space="0" w:color="auto"/>
            <w:right w:val="none" w:sz="0" w:space="0" w:color="auto"/>
          </w:divBdr>
        </w:div>
        <w:div w:id="297609815">
          <w:marLeft w:val="0"/>
          <w:marRight w:val="0"/>
          <w:marTop w:val="0"/>
          <w:marBottom w:val="0"/>
          <w:divBdr>
            <w:top w:val="none" w:sz="0" w:space="0" w:color="auto"/>
            <w:left w:val="none" w:sz="0" w:space="0" w:color="auto"/>
            <w:bottom w:val="none" w:sz="0" w:space="0" w:color="auto"/>
            <w:right w:val="none" w:sz="0" w:space="0" w:color="auto"/>
          </w:divBdr>
        </w:div>
      </w:divsChild>
    </w:div>
    <w:div w:id="17593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E3CF-1777-4D30-8913-4D9BD1B9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Pierson,Janice Sarah</dc:creator>
  <cp:lastModifiedBy>Pierson,Janice Sarah</cp:lastModifiedBy>
  <cp:revision>2</cp:revision>
  <cp:lastPrinted>2015-07-15T22:43:00Z</cp:lastPrinted>
  <dcterms:created xsi:type="dcterms:W3CDTF">2016-08-29T17:53:00Z</dcterms:created>
  <dcterms:modified xsi:type="dcterms:W3CDTF">2016-08-29T17:53:00Z</dcterms:modified>
</cp:coreProperties>
</file>