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A4" w:rsidRDefault="00DF2866" w:rsidP="004542A4">
      <w:pPr>
        <w:pStyle w:val="Title"/>
        <w:ind w:left="1980" w:hanging="1980"/>
        <w:rPr>
          <w:sz w:val="32"/>
        </w:rPr>
      </w:pPr>
      <w:r>
        <w:rPr>
          <w:sz w:val="32"/>
        </w:rPr>
        <w:t>CHM 130</w:t>
      </w:r>
    </w:p>
    <w:p w:rsidR="004542A4" w:rsidRDefault="00E73E1B" w:rsidP="004542A4">
      <w:pPr>
        <w:pStyle w:val="Title"/>
        <w:ind w:left="1980" w:hanging="1980"/>
        <w:rPr>
          <w:sz w:val="32"/>
        </w:rPr>
      </w:pPr>
      <w:r>
        <w:rPr>
          <w:sz w:val="32"/>
        </w:rPr>
        <w:t>Measure</w:t>
      </w:r>
      <w:r w:rsidR="00C8341B">
        <w:rPr>
          <w:sz w:val="32"/>
        </w:rPr>
        <w:t xml:space="preserve">ments, Significant Figures, </w:t>
      </w:r>
      <w:r>
        <w:rPr>
          <w:sz w:val="32"/>
        </w:rPr>
        <w:t>Derived Quantities</w:t>
      </w:r>
      <w:r w:rsidR="00C8341B">
        <w:rPr>
          <w:sz w:val="32"/>
        </w:rPr>
        <w:t xml:space="preserve">, </w:t>
      </w:r>
    </w:p>
    <w:p w:rsidR="00DF2866" w:rsidRPr="004542A4" w:rsidRDefault="00C8341B" w:rsidP="004542A4">
      <w:pPr>
        <w:jc w:val="center"/>
        <w:rPr>
          <w:b/>
          <w:sz w:val="32"/>
        </w:rPr>
      </w:pPr>
      <w:proofErr w:type="gramStart"/>
      <w:r w:rsidRPr="004542A4">
        <w:rPr>
          <w:b/>
          <w:sz w:val="32"/>
        </w:rPr>
        <w:t>and</w:t>
      </w:r>
      <w:proofErr w:type="gramEnd"/>
      <w:r w:rsidRPr="004542A4">
        <w:rPr>
          <w:b/>
          <w:sz w:val="32"/>
        </w:rPr>
        <w:t xml:space="preserve"> Unit Conversions</w:t>
      </w:r>
    </w:p>
    <w:p w:rsidR="00D97110" w:rsidRDefault="00D97110">
      <w:pPr>
        <w:pStyle w:val="Title"/>
        <w:jc w:val="left"/>
        <w:rPr>
          <w:sz w:val="32"/>
        </w:rPr>
      </w:pPr>
    </w:p>
    <w:p w:rsidR="00D97110" w:rsidRPr="009519CF" w:rsidRDefault="00D97110">
      <w:pPr>
        <w:pStyle w:val="Title"/>
        <w:jc w:val="left"/>
        <w:rPr>
          <w:sz w:val="22"/>
          <w:szCs w:val="22"/>
        </w:rPr>
      </w:pPr>
      <w:r w:rsidRPr="009519CF">
        <w:rPr>
          <w:sz w:val="22"/>
          <w:szCs w:val="22"/>
        </w:rPr>
        <w:t>Objectives</w:t>
      </w:r>
    </w:p>
    <w:p w:rsidR="00D97110" w:rsidRPr="009519CF" w:rsidRDefault="00D97110" w:rsidP="00D97110">
      <w:pPr>
        <w:rPr>
          <w:sz w:val="22"/>
          <w:szCs w:val="22"/>
        </w:rPr>
      </w:pPr>
      <w:r w:rsidRPr="009519CF">
        <w:rPr>
          <w:sz w:val="22"/>
          <w:szCs w:val="22"/>
        </w:rPr>
        <w:t>1</w:t>
      </w:r>
      <w:r w:rsidR="002023A2" w:rsidRPr="009519CF">
        <w:rPr>
          <w:sz w:val="22"/>
          <w:szCs w:val="22"/>
        </w:rPr>
        <w:t>.</w:t>
      </w:r>
      <w:r w:rsidR="002023A2" w:rsidRPr="009519CF">
        <w:rPr>
          <w:sz w:val="22"/>
          <w:szCs w:val="22"/>
        </w:rPr>
        <w:tab/>
        <w:t>Use measuring tools correctly</w:t>
      </w:r>
    </w:p>
    <w:p w:rsidR="00D97110" w:rsidRPr="009519CF" w:rsidRDefault="00D97110" w:rsidP="00D97110">
      <w:pPr>
        <w:rPr>
          <w:sz w:val="22"/>
          <w:szCs w:val="22"/>
        </w:rPr>
      </w:pPr>
      <w:r w:rsidRPr="009519CF">
        <w:rPr>
          <w:sz w:val="22"/>
          <w:szCs w:val="22"/>
        </w:rPr>
        <w:t>2.</w:t>
      </w:r>
      <w:r w:rsidRPr="009519CF">
        <w:rPr>
          <w:sz w:val="22"/>
          <w:szCs w:val="22"/>
        </w:rPr>
        <w:tab/>
        <w:t>Read and record measurements correctl</w:t>
      </w:r>
      <w:r w:rsidR="002023A2" w:rsidRPr="009519CF">
        <w:rPr>
          <w:sz w:val="22"/>
          <w:szCs w:val="22"/>
        </w:rPr>
        <w:t>y (significant digits and unit)</w:t>
      </w:r>
    </w:p>
    <w:p w:rsidR="00D97110" w:rsidRPr="009519CF" w:rsidRDefault="00D97110" w:rsidP="00D97110">
      <w:pPr>
        <w:rPr>
          <w:sz w:val="22"/>
          <w:szCs w:val="22"/>
        </w:rPr>
      </w:pPr>
      <w:r w:rsidRPr="009519CF">
        <w:rPr>
          <w:sz w:val="22"/>
          <w:szCs w:val="22"/>
        </w:rPr>
        <w:t>3.</w:t>
      </w:r>
      <w:r w:rsidRPr="009519CF">
        <w:rPr>
          <w:sz w:val="22"/>
          <w:szCs w:val="22"/>
        </w:rPr>
        <w:tab/>
        <w:t>Associate metric units wit</w:t>
      </w:r>
      <w:r w:rsidR="002023A2" w:rsidRPr="009519CF">
        <w:rPr>
          <w:sz w:val="22"/>
          <w:szCs w:val="22"/>
        </w:rPr>
        <w:t>h the quantities being measured</w:t>
      </w:r>
    </w:p>
    <w:p w:rsidR="00D97110" w:rsidRPr="009519CF" w:rsidRDefault="00D97110" w:rsidP="00D97110">
      <w:pPr>
        <w:rPr>
          <w:sz w:val="22"/>
          <w:szCs w:val="22"/>
        </w:rPr>
      </w:pPr>
      <w:r w:rsidRPr="009519CF">
        <w:rPr>
          <w:sz w:val="22"/>
          <w:szCs w:val="22"/>
        </w:rPr>
        <w:t>4.</w:t>
      </w:r>
      <w:r w:rsidRPr="009519CF">
        <w:rPr>
          <w:sz w:val="22"/>
          <w:szCs w:val="22"/>
        </w:rPr>
        <w:tab/>
      </w:r>
      <w:r w:rsidR="00977B3A" w:rsidRPr="009519CF">
        <w:rPr>
          <w:sz w:val="22"/>
          <w:szCs w:val="22"/>
        </w:rPr>
        <w:t>Determine</w:t>
      </w:r>
      <w:r w:rsidRPr="009519CF">
        <w:rPr>
          <w:sz w:val="22"/>
          <w:szCs w:val="22"/>
        </w:rPr>
        <w:t xml:space="preserve"> the den</w:t>
      </w:r>
      <w:r w:rsidR="002023A2" w:rsidRPr="009519CF">
        <w:rPr>
          <w:sz w:val="22"/>
          <w:szCs w:val="22"/>
        </w:rPr>
        <w:t>sity of a solid</w:t>
      </w:r>
    </w:p>
    <w:p w:rsidR="00D97110" w:rsidRDefault="00D97110">
      <w:pPr>
        <w:pStyle w:val="Title"/>
        <w:jc w:val="left"/>
        <w:rPr>
          <w:sz w:val="22"/>
          <w:szCs w:val="22"/>
        </w:rPr>
      </w:pPr>
    </w:p>
    <w:p w:rsidR="00197F08" w:rsidRPr="009519CF" w:rsidRDefault="00197F08">
      <w:pPr>
        <w:pStyle w:val="Title"/>
        <w:jc w:val="left"/>
        <w:rPr>
          <w:sz w:val="22"/>
          <w:szCs w:val="22"/>
        </w:rPr>
      </w:pPr>
    </w:p>
    <w:p w:rsidR="00DF2866" w:rsidRPr="009519CF" w:rsidRDefault="00D97110" w:rsidP="0056792A">
      <w:pPr>
        <w:pStyle w:val="Title"/>
        <w:jc w:val="left"/>
        <w:rPr>
          <w:sz w:val="22"/>
          <w:szCs w:val="22"/>
        </w:rPr>
      </w:pPr>
      <w:r w:rsidRPr="009519CF">
        <w:rPr>
          <w:sz w:val="22"/>
          <w:szCs w:val="22"/>
        </w:rPr>
        <w:t>Introduction</w:t>
      </w:r>
    </w:p>
    <w:p w:rsidR="00DF2866" w:rsidRPr="009519CF" w:rsidRDefault="00DF2866">
      <w:pPr>
        <w:rPr>
          <w:sz w:val="22"/>
          <w:szCs w:val="22"/>
        </w:rPr>
      </w:pPr>
      <w:r w:rsidRPr="009519CF">
        <w:rPr>
          <w:sz w:val="22"/>
          <w:szCs w:val="22"/>
        </w:rPr>
        <w:t xml:space="preserve">Chemistry is an experimental science.  It depends on careful observation and the use of good laboratory techniques.  In this experiment you will become familiar with some basic operations that will help you throughout the course.  Your success in future experiments will depend upon your mastering these fundamental operations.  Because every measurement made in the laboratory is really an approximation, it is important that the numbers you record reflect the </w:t>
      </w:r>
      <w:r w:rsidR="0056792A" w:rsidRPr="009519CF">
        <w:rPr>
          <w:sz w:val="22"/>
          <w:szCs w:val="22"/>
        </w:rPr>
        <w:t xml:space="preserve">uncertainty </w:t>
      </w:r>
      <w:r w:rsidRPr="009519CF">
        <w:rPr>
          <w:sz w:val="22"/>
          <w:szCs w:val="22"/>
        </w:rPr>
        <w:t xml:space="preserve">of the device you are using to make the measurement. The assumption is made in this course that </w:t>
      </w:r>
      <w:r w:rsidR="00FB3510" w:rsidRPr="009519CF">
        <w:rPr>
          <w:sz w:val="22"/>
          <w:szCs w:val="22"/>
        </w:rPr>
        <w:t>an uncertainty of at least one unit exists</w:t>
      </w:r>
      <w:r w:rsidRPr="009519CF">
        <w:rPr>
          <w:sz w:val="22"/>
          <w:szCs w:val="22"/>
        </w:rPr>
        <w:t xml:space="preserve"> in the last digit. </w:t>
      </w:r>
    </w:p>
    <w:p w:rsidR="00DF2866" w:rsidRPr="009519CF" w:rsidRDefault="00DF2866">
      <w:pPr>
        <w:jc w:val="center"/>
        <w:rPr>
          <w:sz w:val="22"/>
          <w:szCs w:val="22"/>
        </w:rPr>
      </w:pPr>
      <w:r w:rsidRPr="009519CF">
        <w:rPr>
          <w:sz w:val="22"/>
          <w:szCs w:val="22"/>
        </w:rPr>
        <w:t>10.01 mL could actually be 10.00 mL or 10.02</w:t>
      </w:r>
      <w:r w:rsidR="00D97110" w:rsidRPr="009519CF">
        <w:rPr>
          <w:sz w:val="22"/>
          <w:szCs w:val="22"/>
        </w:rPr>
        <w:t xml:space="preserve"> </w:t>
      </w:r>
      <w:r w:rsidRPr="009519CF">
        <w:rPr>
          <w:sz w:val="22"/>
          <w:szCs w:val="22"/>
        </w:rPr>
        <w:t>mL</w:t>
      </w:r>
    </w:p>
    <w:p w:rsidR="00DF2866" w:rsidRDefault="00DF2866">
      <w:pPr>
        <w:rPr>
          <w:sz w:val="22"/>
          <w:szCs w:val="22"/>
        </w:rPr>
      </w:pPr>
    </w:p>
    <w:p w:rsidR="00197F08" w:rsidRPr="009519CF" w:rsidRDefault="00197F08">
      <w:pPr>
        <w:rPr>
          <w:sz w:val="22"/>
          <w:szCs w:val="22"/>
        </w:rPr>
      </w:pPr>
    </w:p>
    <w:p w:rsidR="00DF2866" w:rsidRPr="009519CF" w:rsidRDefault="00DF2866" w:rsidP="0056792A">
      <w:pPr>
        <w:pStyle w:val="Heading2"/>
        <w:rPr>
          <w:sz w:val="22"/>
          <w:szCs w:val="22"/>
        </w:rPr>
      </w:pPr>
      <w:r w:rsidRPr="009519CF">
        <w:rPr>
          <w:sz w:val="22"/>
          <w:szCs w:val="22"/>
        </w:rPr>
        <w:t>Significant Figures and Metric Conversions</w:t>
      </w:r>
    </w:p>
    <w:p w:rsidR="00DF2866" w:rsidRPr="009519CF" w:rsidRDefault="00DF2866">
      <w:pPr>
        <w:rPr>
          <w:sz w:val="22"/>
          <w:szCs w:val="22"/>
        </w:rPr>
      </w:pPr>
      <w:r w:rsidRPr="009519CF">
        <w:rPr>
          <w:sz w:val="22"/>
          <w:szCs w:val="22"/>
        </w:rPr>
        <w:t xml:space="preserve">Significant figures are important in describing the </w:t>
      </w:r>
      <w:r w:rsidR="00D97110" w:rsidRPr="009519CF">
        <w:rPr>
          <w:sz w:val="22"/>
          <w:szCs w:val="22"/>
        </w:rPr>
        <w:t>accuracy</w:t>
      </w:r>
      <w:r w:rsidRPr="009519CF">
        <w:rPr>
          <w:sz w:val="22"/>
          <w:szCs w:val="22"/>
        </w:rPr>
        <w:t xml:space="preserve"> </w:t>
      </w:r>
      <w:r w:rsidR="002023A2" w:rsidRPr="009519CF">
        <w:rPr>
          <w:sz w:val="22"/>
          <w:szCs w:val="22"/>
        </w:rPr>
        <w:t xml:space="preserve">and reliability </w:t>
      </w:r>
      <w:r w:rsidRPr="009519CF">
        <w:rPr>
          <w:sz w:val="22"/>
          <w:szCs w:val="22"/>
        </w:rPr>
        <w:t>of a measurem</w:t>
      </w:r>
      <w:r w:rsidR="002023A2" w:rsidRPr="009519CF">
        <w:rPr>
          <w:sz w:val="22"/>
          <w:szCs w:val="22"/>
        </w:rPr>
        <w:t>ent.  The following rules, which you should have covered in lecture,</w:t>
      </w:r>
      <w:r w:rsidRPr="009519CF">
        <w:rPr>
          <w:sz w:val="22"/>
          <w:szCs w:val="22"/>
        </w:rPr>
        <w:t xml:space="preserve"> will help you determine the number of significant figures in a measurement.</w:t>
      </w:r>
    </w:p>
    <w:p w:rsidR="00DF2866" w:rsidRPr="009519CF" w:rsidRDefault="00DF2866">
      <w:pPr>
        <w:rPr>
          <w:sz w:val="22"/>
          <w:szCs w:val="22"/>
        </w:rPr>
      </w:pPr>
    </w:p>
    <w:p w:rsidR="00DF2866" w:rsidRPr="009519CF" w:rsidRDefault="00DF2866">
      <w:pPr>
        <w:rPr>
          <w:sz w:val="22"/>
          <w:szCs w:val="22"/>
        </w:rPr>
      </w:pPr>
      <w:r w:rsidRPr="009519CF">
        <w:rPr>
          <w:sz w:val="22"/>
          <w:szCs w:val="22"/>
        </w:rPr>
        <w:t xml:space="preserve">1.    All nonzero digits are significant.    3.467 </w:t>
      </w:r>
      <w:r w:rsidR="00977B3A" w:rsidRPr="009519CF">
        <w:rPr>
          <w:sz w:val="22"/>
          <w:szCs w:val="22"/>
        </w:rPr>
        <w:t>cm has</w:t>
      </w:r>
      <w:r w:rsidRPr="009519CF">
        <w:rPr>
          <w:sz w:val="22"/>
          <w:szCs w:val="22"/>
        </w:rPr>
        <w:t xml:space="preserve"> 4 sig figs</w:t>
      </w:r>
    </w:p>
    <w:p w:rsidR="00DF2866" w:rsidRPr="009519CF" w:rsidRDefault="00DF2866">
      <w:pPr>
        <w:numPr>
          <w:ilvl w:val="0"/>
          <w:numId w:val="1"/>
        </w:numPr>
        <w:rPr>
          <w:sz w:val="22"/>
          <w:szCs w:val="22"/>
        </w:rPr>
      </w:pPr>
      <w:r w:rsidRPr="009519CF">
        <w:rPr>
          <w:sz w:val="22"/>
          <w:szCs w:val="22"/>
        </w:rPr>
        <w:t>Zeros between nonzero digits are significant.   2.07 mL has 3 sig figs</w:t>
      </w:r>
    </w:p>
    <w:p w:rsidR="00197F08" w:rsidRPr="009519CF" w:rsidRDefault="00197F08" w:rsidP="00197F08">
      <w:pPr>
        <w:numPr>
          <w:ilvl w:val="0"/>
          <w:numId w:val="1"/>
        </w:numPr>
        <w:rPr>
          <w:sz w:val="22"/>
          <w:szCs w:val="22"/>
        </w:rPr>
      </w:pPr>
      <w:r w:rsidRPr="009519CF">
        <w:rPr>
          <w:sz w:val="22"/>
          <w:szCs w:val="22"/>
        </w:rPr>
        <w:t>Zeros preceding the first nonzero digit in a number are not significant.  0.0341 g has 3 sig figs</w:t>
      </w:r>
    </w:p>
    <w:p w:rsidR="00DF2866" w:rsidRDefault="00DF2866">
      <w:pPr>
        <w:numPr>
          <w:ilvl w:val="0"/>
          <w:numId w:val="1"/>
        </w:numPr>
        <w:rPr>
          <w:sz w:val="22"/>
          <w:szCs w:val="22"/>
        </w:rPr>
      </w:pPr>
      <w:r w:rsidRPr="009519CF">
        <w:rPr>
          <w:sz w:val="22"/>
          <w:szCs w:val="22"/>
        </w:rPr>
        <w:t>Zeros beyond the decimal point at the end of a number are significant.  6.00 mL  has 3 sig figs</w:t>
      </w:r>
    </w:p>
    <w:p w:rsidR="00197F08" w:rsidRPr="009519CF" w:rsidRDefault="00197F08">
      <w:pPr>
        <w:numPr>
          <w:ilvl w:val="0"/>
          <w:numId w:val="1"/>
        </w:numPr>
        <w:rPr>
          <w:sz w:val="22"/>
          <w:szCs w:val="22"/>
        </w:rPr>
      </w:pPr>
      <w:r>
        <w:rPr>
          <w:sz w:val="22"/>
          <w:szCs w:val="22"/>
        </w:rPr>
        <w:t>Zeros at the end of a number with no decimal point shown are ambiguous.  2300 has 2, 3, or 4 sig figs</w:t>
      </w:r>
    </w:p>
    <w:p w:rsidR="00DF2866" w:rsidRPr="009519CF" w:rsidRDefault="00DF2866">
      <w:pPr>
        <w:numPr>
          <w:ilvl w:val="0"/>
          <w:numId w:val="1"/>
        </w:numPr>
        <w:rPr>
          <w:sz w:val="22"/>
          <w:szCs w:val="22"/>
        </w:rPr>
      </w:pPr>
      <w:r w:rsidRPr="009519CF">
        <w:rPr>
          <w:sz w:val="22"/>
          <w:szCs w:val="22"/>
        </w:rPr>
        <w:t>The number of sig figs is the number of digits shown when the number is written in scientific notation.</w:t>
      </w:r>
    </w:p>
    <w:p w:rsidR="00DF2866" w:rsidRPr="009519CF" w:rsidRDefault="00DF2866">
      <w:pPr>
        <w:rPr>
          <w:sz w:val="22"/>
          <w:szCs w:val="22"/>
        </w:rPr>
      </w:pPr>
    </w:p>
    <w:p w:rsidR="00DF2866" w:rsidRPr="009519CF" w:rsidRDefault="00DF2866">
      <w:pPr>
        <w:ind w:left="1440" w:firstLine="720"/>
        <w:rPr>
          <w:sz w:val="22"/>
          <w:szCs w:val="22"/>
        </w:rPr>
      </w:pPr>
      <w:r w:rsidRPr="009519CF">
        <w:rPr>
          <w:sz w:val="22"/>
          <w:szCs w:val="22"/>
        </w:rPr>
        <w:t xml:space="preserve">500 g written expressing 3 sig figs would </w:t>
      </w:r>
      <w:r w:rsidR="00977B3A" w:rsidRPr="009519CF">
        <w:rPr>
          <w:sz w:val="22"/>
          <w:szCs w:val="22"/>
        </w:rPr>
        <w:t>= 5.00</w:t>
      </w:r>
      <w:r w:rsidRPr="009519CF">
        <w:rPr>
          <w:sz w:val="22"/>
          <w:szCs w:val="22"/>
        </w:rPr>
        <w:t xml:space="preserve"> x 10</w:t>
      </w:r>
      <w:r w:rsidRPr="009519CF">
        <w:rPr>
          <w:sz w:val="22"/>
          <w:szCs w:val="22"/>
          <w:vertAlign w:val="superscript"/>
        </w:rPr>
        <w:t>2</w:t>
      </w:r>
      <w:r w:rsidRPr="009519CF">
        <w:rPr>
          <w:sz w:val="22"/>
          <w:szCs w:val="22"/>
        </w:rPr>
        <w:t xml:space="preserve"> g</w:t>
      </w:r>
    </w:p>
    <w:p w:rsidR="00DF2866" w:rsidRPr="009519CF" w:rsidRDefault="00DF2866">
      <w:pPr>
        <w:ind w:left="1440" w:firstLine="720"/>
        <w:rPr>
          <w:sz w:val="22"/>
          <w:szCs w:val="22"/>
        </w:rPr>
      </w:pPr>
      <w:r w:rsidRPr="009519CF">
        <w:rPr>
          <w:sz w:val="22"/>
          <w:szCs w:val="22"/>
        </w:rPr>
        <w:t xml:space="preserve">500 g written expressing 2 sig figs would </w:t>
      </w:r>
      <w:r w:rsidR="00977B3A" w:rsidRPr="009519CF">
        <w:rPr>
          <w:sz w:val="22"/>
          <w:szCs w:val="22"/>
        </w:rPr>
        <w:t>= 5.0</w:t>
      </w:r>
      <w:r w:rsidRPr="009519CF">
        <w:rPr>
          <w:sz w:val="22"/>
          <w:szCs w:val="22"/>
        </w:rPr>
        <w:t xml:space="preserve"> x 10</w:t>
      </w:r>
      <w:r w:rsidRPr="009519CF">
        <w:rPr>
          <w:sz w:val="22"/>
          <w:szCs w:val="22"/>
          <w:vertAlign w:val="superscript"/>
        </w:rPr>
        <w:t>2</w:t>
      </w:r>
      <w:r w:rsidRPr="009519CF">
        <w:rPr>
          <w:sz w:val="22"/>
          <w:szCs w:val="22"/>
        </w:rPr>
        <w:t xml:space="preserve"> g</w:t>
      </w:r>
    </w:p>
    <w:p w:rsidR="00DF2866" w:rsidRPr="009519CF" w:rsidRDefault="00DF2866">
      <w:pPr>
        <w:ind w:left="1440" w:firstLine="720"/>
        <w:rPr>
          <w:sz w:val="22"/>
          <w:szCs w:val="22"/>
        </w:rPr>
      </w:pPr>
      <w:r w:rsidRPr="009519CF">
        <w:rPr>
          <w:sz w:val="22"/>
          <w:szCs w:val="22"/>
        </w:rPr>
        <w:t xml:space="preserve">500 g written expressing 1 sig fig would =   </w:t>
      </w:r>
      <w:r w:rsidR="00977B3A" w:rsidRPr="009519CF">
        <w:rPr>
          <w:sz w:val="22"/>
          <w:szCs w:val="22"/>
        </w:rPr>
        <w:t>5 x</w:t>
      </w:r>
      <w:r w:rsidRPr="009519CF">
        <w:rPr>
          <w:sz w:val="22"/>
          <w:szCs w:val="22"/>
        </w:rPr>
        <w:t xml:space="preserve"> 10</w:t>
      </w:r>
      <w:r w:rsidRPr="009519CF">
        <w:rPr>
          <w:sz w:val="22"/>
          <w:szCs w:val="22"/>
          <w:vertAlign w:val="superscript"/>
        </w:rPr>
        <w:t>2</w:t>
      </w:r>
      <w:r w:rsidRPr="009519CF">
        <w:rPr>
          <w:sz w:val="22"/>
          <w:szCs w:val="22"/>
        </w:rPr>
        <w:t xml:space="preserve"> g</w:t>
      </w:r>
    </w:p>
    <w:p w:rsidR="00DF2866" w:rsidRDefault="00DF2866">
      <w:pPr>
        <w:rPr>
          <w:sz w:val="22"/>
          <w:szCs w:val="22"/>
        </w:rPr>
      </w:pPr>
    </w:p>
    <w:p w:rsidR="00197F08" w:rsidRPr="009519CF" w:rsidRDefault="00197F08">
      <w:pPr>
        <w:rPr>
          <w:sz w:val="22"/>
          <w:szCs w:val="22"/>
        </w:rPr>
      </w:pPr>
    </w:p>
    <w:p w:rsidR="00197F08" w:rsidRPr="00197F08" w:rsidRDefault="00197F08">
      <w:pPr>
        <w:rPr>
          <w:b/>
          <w:sz w:val="22"/>
          <w:szCs w:val="22"/>
        </w:rPr>
      </w:pPr>
      <w:r>
        <w:rPr>
          <w:b/>
          <w:sz w:val="22"/>
          <w:szCs w:val="22"/>
        </w:rPr>
        <w:t>Units</w:t>
      </w:r>
    </w:p>
    <w:p w:rsidR="00DF2866" w:rsidRPr="009519CF" w:rsidRDefault="00DF2866">
      <w:pPr>
        <w:rPr>
          <w:sz w:val="22"/>
          <w:szCs w:val="22"/>
        </w:rPr>
      </w:pPr>
      <w:r w:rsidRPr="009519CF">
        <w:rPr>
          <w:sz w:val="22"/>
          <w:szCs w:val="22"/>
        </w:rPr>
        <w:t xml:space="preserve">In science the metric system is used almost exclusively.  The basic unit of length is the meter (m); of mass, the gram (g); of volume, the liter (l).  The meter, the gram, and the liter are related to larger and smaller units by multiples of 10.  Prefixes are used for the unit of measure expressing these multiples of 10. </w:t>
      </w:r>
    </w:p>
    <w:p w:rsidR="00DF2866" w:rsidRPr="009519CF" w:rsidRDefault="00DF2866">
      <w:pPr>
        <w:ind w:firstLine="720"/>
        <w:rPr>
          <w:sz w:val="22"/>
          <w:szCs w:val="22"/>
        </w:rPr>
      </w:pPr>
    </w:p>
    <w:p w:rsidR="00DF2866" w:rsidRDefault="00DF2866">
      <w:pPr>
        <w:rPr>
          <w:sz w:val="22"/>
          <w:szCs w:val="22"/>
        </w:rPr>
      </w:pPr>
    </w:p>
    <w:p w:rsidR="00197F08" w:rsidRPr="009519CF" w:rsidRDefault="00197F08">
      <w:pPr>
        <w:rPr>
          <w:sz w:val="22"/>
          <w:szCs w:val="22"/>
        </w:rPr>
      </w:pPr>
    </w:p>
    <w:p w:rsidR="00DF2866" w:rsidRPr="009519CF" w:rsidRDefault="00DF2866" w:rsidP="0056792A">
      <w:pPr>
        <w:pStyle w:val="Heading2"/>
        <w:rPr>
          <w:sz w:val="22"/>
          <w:szCs w:val="22"/>
        </w:rPr>
      </w:pPr>
      <w:r w:rsidRPr="009519CF">
        <w:rPr>
          <w:sz w:val="22"/>
          <w:szCs w:val="22"/>
        </w:rPr>
        <w:t>Exact Numbers and Conversion Factors</w:t>
      </w:r>
    </w:p>
    <w:p w:rsidR="00DF2866" w:rsidRPr="009519CF" w:rsidRDefault="00DF2866">
      <w:pPr>
        <w:rPr>
          <w:sz w:val="22"/>
          <w:szCs w:val="22"/>
        </w:rPr>
      </w:pPr>
      <w:r w:rsidRPr="009519CF">
        <w:rPr>
          <w:sz w:val="22"/>
          <w:szCs w:val="22"/>
        </w:rPr>
        <w:t>Some numbers by their very nature are exact numbers.  When you say you are holding five beakers in your hand, you mean exactly five beakers, not six or four.  Thus</w:t>
      </w:r>
      <w:r w:rsidR="00D97110" w:rsidRPr="009519CF">
        <w:rPr>
          <w:sz w:val="22"/>
          <w:szCs w:val="22"/>
        </w:rPr>
        <w:t>,</w:t>
      </w:r>
      <w:r w:rsidRPr="009519CF">
        <w:rPr>
          <w:sz w:val="22"/>
          <w:szCs w:val="22"/>
        </w:rPr>
        <w:t xml:space="preserve"> if this figure 5 is used in a calculation, you may regard it as having as many significant figures as desired: 5.0000</w:t>
      </w:r>
      <w:r w:rsidR="00977B3A" w:rsidRPr="009519CF">
        <w:rPr>
          <w:sz w:val="22"/>
          <w:szCs w:val="22"/>
        </w:rPr>
        <w:t>… (</w:t>
      </w:r>
      <w:proofErr w:type="gramStart"/>
      <w:r w:rsidRPr="009519CF">
        <w:rPr>
          <w:sz w:val="22"/>
          <w:szCs w:val="22"/>
        </w:rPr>
        <w:t>an</w:t>
      </w:r>
      <w:proofErr w:type="gramEnd"/>
      <w:r w:rsidRPr="009519CF">
        <w:rPr>
          <w:sz w:val="22"/>
          <w:szCs w:val="22"/>
        </w:rPr>
        <w:t xml:space="preserve"> unlimited number).  Another example of </w:t>
      </w:r>
      <w:r w:rsidR="0056792A" w:rsidRPr="009519CF">
        <w:rPr>
          <w:sz w:val="22"/>
          <w:szCs w:val="22"/>
        </w:rPr>
        <w:t xml:space="preserve">an </w:t>
      </w:r>
      <w:r w:rsidRPr="009519CF">
        <w:rPr>
          <w:sz w:val="22"/>
          <w:szCs w:val="22"/>
        </w:rPr>
        <w:t>exact number is a number used to relate quantities (conversion factors) within the same system of units:   1.0000… m = 100.0000… cm.  These are defined values and possess an unlimited number of significant figures.</w:t>
      </w:r>
    </w:p>
    <w:p w:rsidR="00DF2866" w:rsidRDefault="00DF2866">
      <w:pPr>
        <w:rPr>
          <w:sz w:val="22"/>
          <w:szCs w:val="22"/>
        </w:rPr>
      </w:pPr>
    </w:p>
    <w:p w:rsidR="00197F08" w:rsidRPr="0019630C" w:rsidRDefault="0019630C">
      <w:pPr>
        <w:rPr>
          <w:b/>
          <w:sz w:val="22"/>
          <w:szCs w:val="22"/>
        </w:rPr>
      </w:pPr>
      <w:r w:rsidRPr="0019630C">
        <w:rPr>
          <w:b/>
          <w:sz w:val="22"/>
          <w:szCs w:val="22"/>
        </w:rPr>
        <w:lastRenderedPageBreak/>
        <w:t>Calculations with Measured Values</w:t>
      </w:r>
    </w:p>
    <w:p w:rsidR="0019630C" w:rsidRDefault="0019630C">
      <w:pPr>
        <w:rPr>
          <w:sz w:val="22"/>
          <w:szCs w:val="22"/>
        </w:rPr>
      </w:pPr>
      <w:r>
        <w:rPr>
          <w:sz w:val="22"/>
          <w:szCs w:val="22"/>
        </w:rPr>
        <w:t>Often a measured value must be converted into a different unit, or combined with other measured values to calculate a final answer.  It is important to understand the rules for dealing with significant figures in a calculation.</w:t>
      </w:r>
    </w:p>
    <w:p w:rsidR="0019630C" w:rsidRDefault="0019630C">
      <w:pPr>
        <w:rPr>
          <w:sz w:val="22"/>
          <w:szCs w:val="22"/>
        </w:rPr>
      </w:pPr>
    </w:p>
    <w:p w:rsidR="0019630C" w:rsidRPr="0019630C" w:rsidRDefault="0019630C">
      <w:pPr>
        <w:rPr>
          <w:b/>
          <w:sz w:val="22"/>
          <w:szCs w:val="22"/>
        </w:rPr>
      </w:pPr>
      <w:r w:rsidRPr="0019630C">
        <w:rPr>
          <w:b/>
          <w:sz w:val="22"/>
          <w:szCs w:val="22"/>
        </w:rPr>
        <w:t>Addition and Subtraction</w:t>
      </w:r>
    </w:p>
    <w:p w:rsidR="0019630C" w:rsidRDefault="0019630C">
      <w:pPr>
        <w:rPr>
          <w:sz w:val="22"/>
          <w:szCs w:val="22"/>
        </w:rPr>
      </w:pPr>
      <w:r>
        <w:rPr>
          <w:sz w:val="22"/>
          <w:szCs w:val="22"/>
        </w:rPr>
        <w:t>The answer to an addition or subtraction problem must be rounded to the correct place value or decimal place, based on the least accurate value used in the calculation.</w:t>
      </w:r>
    </w:p>
    <w:p w:rsidR="0019630C" w:rsidRDefault="0019630C">
      <w:pPr>
        <w:rPr>
          <w:sz w:val="22"/>
          <w:szCs w:val="22"/>
        </w:rPr>
      </w:pPr>
    </w:p>
    <w:p w:rsidR="00BA3785" w:rsidRPr="00BA3785" w:rsidRDefault="0019630C">
      <w:pPr>
        <w:rPr>
          <w:i/>
          <w:sz w:val="22"/>
          <w:szCs w:val="22"/>
        </w:rPr>
      </w:pPr>
      <w:r w:rsidRPr="0019630C">
        <w:rPr>
          <w:i/>
          <w:sz w:val="22"/>
          <w:szCs w:val="22"/>
        </w:rPr>
        <w:t xml:space="preserve">For </w:t>
      </w:r>
      <w:r w:rsidRPr="00BA3785">
        <w:rPr>
          <w:i/>
          <w:sz w:val="22"/>
          <w:szCs w:val="22"/>
        </w:rPr>
        <w:t xml:space="preserve">Example:  </w:t>
      </w:r>
    </w:p>
    <w:p w:rsidR="00BA3785" w:rsidRDefault="00BA3785">
      <w:pPr>
        <w:rPr>
          <w:i/>
          <w:sz w:val="22"/>
          <w:szCs w:val="22"/>
        </w:rPr>
      </w:pPr>
      <m:oMathPara>
        <m:oMath>
          <m:r>
            <w:rPr>
              <w:rFonts w:ascii="Cambria Math" w:hAnsi="Cambria Math"/>
              <w:sz w:val="22"/>
              <w:szCs w:val="22"/>
            </w:rPr>
            <m:t>79.95 + 78.151 – 56.19 = 101.911 =101.91</m:t>
          </m:r>
        </m:oMath>
      </m:oMathPara>
    </w:p>
    <w:p w:rsidR="0019630C" w:rsidRPr="0019630C" w:rsidRDefault="0019630C">
      <w:pPr>
        <w:rPr>
          <w:i/>
          <w:sz w:val="22"/>
          <w:szCs w:val="22"/>
        </w:rPr>
      </w:pPr>
      <w:r w:rsidRPr="0019630C">
        <w:rPr>
          <w:i/>
          <w:sz w:val="22"/>
          <w:szCs w:val="22"/>
        </w:rPr>
        <w:tab/>
        <w:t>79.95 has 2 decimal places (hundredths place)</w:t>
      </w:r>
    </w:p>
    <w:p w:rsidR="0019630C" w:rsidRPr="0019630C" w:rsidRDefault="0019630C">
      <w:pPr>
        <w:rPr>
          <w:i/>
          <w:sz w:val="22"/>
          <w:szCs w:val="22"/>
        </w:rPr>
      </w:pPr>
      <w:r w:rsidRPr="0019630C">
        <w:rPr>
          <w:i/>
          <w:sz w:val="22"/>
          <w:szCs w:val="22"/>
        </w:rPr>
        <w:tab/>
        <w:t xml:space="preserve">78.151 has 3 decimal places (thousandths place) </w:t>
      </w:r>
    </w:p>
    <w:p w:rsidR="0019630C" w:rsidRPr="0019630C" w:rsidRDefault="0019630C" w:rsidP="0019630C">
      <w:pPr>
        <w:ind w:firstLine="720"/>
        <w:rPr>
          <w:i/>
          <w:sz w:val="22"/>
          <w:szCs w:val="22"/>
        </w:rPr>
      </w:pPr>
      <w:r w:rsidRPr="0019630C">
        <w:rPr>
          <w:i/>
          <w:sz w:val="22"/>
          <w:szCs w:val="22"/>
        </w:rPr>
        <w:t>56.19 has 2 decimal places (hundredths place)</w:t>
      </w:r>
    </w:p>
    <w:p w:rsidR="0019630C" w:rsidRPr="0019630C" w:rsidRDefault="0019630C" w:rsidP="0019630C">
      <w:pPr>
        <w:ind w:firstLine="720"/>
        <w:rPr>
          <w:i/>
          <w:sz w:val="22"/>
          <w:szCs w:val="22"/>
        </w:rPr>
      </w:pPr>
      <w:r w:rsidRPr="0019630C">
        <w:rPr>
          <w:i/>
          <w:sz w:val="22"/>
          <w:szCs w:val="22"/>
        </w:rPr>
        <w:t>The final answer must be rounded to 2 decimal places (hundredths place)</w:t>
      </w:r>
    </w:p>
    <w:p w:rsidR="0019630C" w:rsidRPr="009519CF" w:rsidRDefault="0019630C">
      <w:pPr>
        <w:rPr>
          <w:sz w:val="22"/>
          <w:szCs w:val="22"/>
        </w:rPr>
      </w:pPr>
    </w:p>
    <w:p w:rsidR="0019630C" w:rsidRDefault="0019630C">
      <w:pPr>
        <w:pStyle w:val="Heading1"/>
        <w:rPr>
          <w:sz w:val="22"/>
          <w:szCs w:val="22"/>
        </w:rPr>
      </w:pPr>
      <w:r>
        <w:rPr>
          <w:sz w:val="22"/>
          <w:szCs w:val="22"/>
        </w:rPr>
        <w:t>Multiplication and Division</w:t>
      </w:r>
    </w:p>
    <w:p w:rsidR="0019630C" w:rsidRDefault="0019630C" w:rsidP="0019630C">
      <w:pPr>
        <w:rPr>
          <w:sz w:val="22"/>
          <w:szCs w:val="22"/>
        </w:rPr>
      </w:pPr>
      <w:r w:rsidRPr="0019630C">
        <w:rPr>
          <w:sz w:val="22"/>
          <w:szCs w:val="22"/>
        </w:rPr>
        <w:t>The answer</w:t>
      </w:r>
      <w:r>
        <w:rPr>
          <w:sz w:val="22"/>
          <w:szCs w:val="22"/>
        </w:rPr>
        <w:t xml:space="preserve"> to a multiplication or division problem must be rounded to the correct number of total significant digits, based on the number with the fewest total significant digits used in the calculation.</w:t>
      </w:r>
    </w:p>
    <w:p w:rsidR="0019630C" w:rsidRDefault="0019630C" w:rsidP="0019630C">
      <w:pPr>
        <w:rPr>
          <w:sz w:val="22"/>
          <w:szCs w:val="22"/>
        </w:rPr>
      </w:pPr>
    </w:p>
    <w:p w:rsidR="00BA3785" w:rsidRDefault="0019630C" w:rsidP="0019630C">
      <w:pPr>
        <w:rPr>
          <w:i/>
          <w:sz w:val="22"/>
          <w:szCs w:val="22"/>
        </w:rPr>
      </w:pPr>
      <w:r w:rsidRPr="0019630C">
        <w:rPr>
          <w:i/>
          <w:sz w:val="22"/>
          <w:szCs w:val="22"/>
        </w:rPr>
        <w:t>For Example:</w:t>
      </w:r>
    </w:p>
    <w:p w:rsidR="00BA3785" w:rsidRPr="00BA3785" w:rsidRDefault="00B23C28" w:rsidP="0019630C">
      <w:pPr>
        <w:rPr>
          <w:sz w:val="22"/>
          <w:szCs w:val="22"/>
        </w:rPr>
      </w:pPr>
      <m:oMathPara>
        <m:oMath>
          <m:f>
            <m:fPr>
              <m:ctrlPr>
                <w:rPr>
                  <w:rFonts w:ascii="Cambria Math" w:hAnsi="Cambria Math"/>
                  <w:sz w:val="22"/>
                  <w:szCs w:val="22"/>
                </w:rPr>
              </m:ctrlPr>
            </m:fPr>
            <m:num>
              <m:r>
                <m:rPr>
                  <m:sty m:val="p"/>
                </m:rPr>
                <w:rPr>
                  <w:rFonts w:ascii="Cambria Math" w:hAnsi="Cambria Math"/>
                  <w:sz w:val="22"/>
                  <w:szCs w:val="22"/>
                </w:rPr>
                <m:t>621*6.773</m:t>
              </m:r>
            </m:num>
            <m:den>
              <m:r>
                <m:rPr>
                  <m:sty m:val="p"/>
                </m:rPr>
                <w:rPr>
                  <w:rFonts w:ascii="Cambria Math" w:hAnsi="Cambria Math"/>
                  <w:sz w:val="22"/>
                  <w:szCs w:val="22"/>
                </w:rPr>
                <m:t>12.1</m:t>
              </m:r>
            </m:den>
          </m:f>
          <m:r>
            <m:rPr>
              <m:sty m:val="p"/>
            </m:rPr>
            <w:rPr>
              <w:rFonts w:ascii="Cambria Math" w:hAnsi="Cambria Math"/>
              <w:sz w:val="22"/>
              <w:szCs w:val="22"/>
            </w:rPr>
            <m:t>=347.606=348</m:t>
          </m:r>
        </m:oMath>
      </m:oMathPara>
    </w:p>
    <w:p w:rsidR="0019630C" w:rsidRPr="0019630C" w:rsidRDefault="0019630C" w:rsidP="0019630C">
      <w:pPr>
        <w:rPr>
          <w:i/>
          <w:sz w:val="22"/>
          <w:szCs w:val="22"/>
        </w:rPr>
      </w:pPr>
      <w:r w:rsidRPr="0019630C">
        <w:rPr>
          <w:i/>
          <w:sz w:val="22"/>
          <w:szCs w:val="22"/>
        </w:rPr>
        <w:t xml:space="preserve"> </w:t>
      </w:r>
      <w:r w:rsidR="00BA3785">
        <w:rPr>
          <w:i/>
          <w:sz w:val="22"/>
          <w:szCs w:val="22"/>
        </w:rPr>
        <w:t xml:space="preserve"> </w:t>
      </w:r>
      <w:r w:rsidRPr="0019630C">
        <w:rPr>
          <w:i/>
          <w:sz w:val="22"/>
          <w:szCs w:val="22"/>
        </w:rPr>
        <w:tab/>
        <w:t>621 has 3 significant digits</w:t>
      </w:r>
    </w:p>
    <w:p w:rsidR="0019630C" w:rsidRPr="0019630C" w:rsidRDefault="0019630C" w:rsidP="0019630C">
      <w:pPr>
        <w:pStyle w:val="ListParagraph"/>
        <w:numPr>
          <w:ilvl w:val="1"/>
          <w:numId w:val="1"/>
        </w:numPr>
        <w:rPr>
          <w:i/>
          <w:sz w:val="22"/>
          <w:szCs w:val="22"/>
        </w:rPr>
      </w:pPr>
      <w:r w:rsidRPr="0019630C">
        <w:rPr>
          <w:i/>
          <w:sz w:val="22"/>
          <w:szCs w:val="22"/>
        </w:rPr>
        <w:t>has 4 significant digits</w:t>
      </w:r>
    </w:p>
    <w:p w:rsidR="0019630C" w:rsidRPr="0019630C" w:rsidRDefault="0019630C" w:rsidP="0019630C">
      <w:pPr>
        <w:ind w:left="720"/>
        <w:rPr>
          <w:i/>
          <w:sz w:val="22"/>
          <w:szCs w:val="22"/>
        </w:rPr>
      </w:pPr>
      <w:r w:rsidRPr="0019630C">
        <w:rPr>
          <w:i/>
          <w:sz w:val="22"/>
          <w:szCs w:val="22"/>
        </w:rPr>
        <w:t>12.1 has 3 significant digits</w:t>
      </w:r>
    </w:p>
    <w:p w:rsidR="0019630C" w:rsidRPr="0019630C" w:rsidRDefault="0019630C" w:rsidP="0019630C">
      <w:pPr>
        <w:ind w:left="720"/>
        <w:rPr>
          <w:i/>
          <w:sz w:val="22"/>
          <w:szCs w:val="22"/>
        </w:rPr>
      </w:pPr>
      <w:r w:rsidRPr="0019630C">
        <w:rPr>
          <w:i/>
          <w:sz w:val="22"/>
          <w:szCs w:val="22"/>
        </w:rPr>
        <w:t>The final answer must be rounded to 3 significant digits</w:t>
      </w:r>
    </w:p>
    <w:p w:rsidR="0019630C" w:rsidRDefault="0019630C">
      <w:pPr>
        <w:pStyle w:val="Heading1"/>
        <w:rPr>
          <w:sz w:val="22"/>
          <w:szCs w:val="22"/>
        </w:rPr>
      </w:pPr>
    </w:p>
    <w:p w:rsidR="0019630C" w:rsidRDefault="0019630C">
      <w:pPr>
        <w:pStyle w:val="Heading1"/>
        <w:rPr>
          <w:sz w:val="22"/>
          <w:szCs w:val="22"/>
        </w:rPr>
      </w:pPr>
      <w:r>
        <w:rPr>
          <w:sz w:val="22"/>
          <w:szCs w:val="22"/>
        </w:rPr>
        <w:t>Combined Calculations</w:t>
      </w:r>
    </w:p>
    <w:p w:rsidR="0019630C" w:rsidRDefault="0019630C" w:rsidP="0019630C">
      <w:pPr>
        <w:rPr>
          <w:sz w:val="22"/>
          <w:szCs w:val="22"/>
        </w:rPr>
      </w:pPr>
      <w:r>
        <w:rPr>
          <w:sz w:val="22"/>
          <w:szCs w:val="22"/>
        </w:rPr>
        <w:t>Often</w:t>
      </w:r>
      <w:r w:rsidR="007D47B5">
        <w:rPr>
          <w:sz w:val="22"/>
          <w:szCs w:val="22"/>
        </w:rPr>
        <w:t xml:space="preserve"> a calculation requires using both rules above in the same problem.  The calculation must be completed in steps, with the correct decimal place or total digits determined before moving on to the next step of the calculation. It is important that the answers are not rounded at each step, only at the very end, to avoid rounding errors.</w:t>
      </w:r>
    </w:p>
    <w:p w:rsidR="007D47B5" w:rsidRDefault="007D47B5" w:rsidP="0019630C">
      <w:pPr>
        <w:rPr>
          <w:sz w:val="22"/>
          <w:szCs w:val="22"/>
        </w:rPr>
      </w:pPr>
    </w:p>
    <w:p w:rsidR="00BA3785" w:rsidRDefault="007D47B5" w:rsidP="0019630C">
      <w:pPr>
        <w:rPr>
          <w:i/>
          <w:sz w:val="22"/>
          <w:szCs w:val="22"/>
        </w:rPr>
      </w:pPr>
      <w:r w:rsidRPr="007D47B5">
        <w:rPr>
          <w:i/>
          <w:sz w:val="22"/>
          <w:szCs w:val="22"/>
        </w:rPr>
        <w:t xml:space="preserve">For Example:  </w:t>
      </w:r>
    </w:p>
    <w:p w:rsidR="00BA3785" w:rsidRDefault="00B23C28" w:rsidP="0019630C">
      <w:pPr>
        <w:rPr>
          <w:i/>
          <w:sz w:val="22"/>
          <w:szCs w:val="22"/>
        </w:rPr>
      </w:pPr>
      <m:oMathPara>
        <m:oMath>
          <m:f>
            <m:fPr>
              <m:ctrlPr>
                <w:rPr>
                  <w:rFonts w:ascii="Cambria Math" w:hAnsi="Cambria Math"/>
                  <w:i/>
                  <w:sz w:val="22"/>
                  <w:szCs w:val="22"/>
                </w:rPr>
              </m:ctrlPr>
            </m:fPr>
            <m:num>
              <m:r>
                <w:rPr>
                  <w:rFonts w:ascii="Cambria Math" w:hAnsi="Cambria Math"/>
                  <w:sz w:val="22"/>
                  <w:szCs w:val="22"/>
                </w:rPr>
                <m:t>(62.18 + 9.713)</m:t>
              </m:r>
            </m:num>
            <m:den>
              <m:r>
                <w:rPr>
                  <w:rFonts w:ascii="Cambria Math" w:hAnsi="Cambria Math"/>
                  <w:sz w:val="22"/>
                  <w:szCs w:val="22"/>
                </w:rPr>
                <m:t>24.4</m:t>
              </m:r>
            </m:den>
          </m:f>
          <m:r>
            <w:rPr>
              <w:rFonts w:ascii="Cambria Math" w:hAnsi="Cambria Math"/>
              <w:sz w:val="22"/>
              <w:szCs w:val="22"/>
            </w:rPr>
            <m:t xml:space="preserve">= </m:t>
          </m:r>
          <m:f>
            <m:fPr>
              <m:ctrlPr>
                <w:rPr>
                  <w:rFonts w:ascii="Cambria Math" w:hAnsi="Cambria Math"/>
                  <w:i/>
                  <w:sz w:val="22"/>
                  <w:szCs w:val="22"/>
                </w:rPr>
              </m:ctrlPr>
            </m:fPr>
            <m:num>
              <m:bar>
                <m:barPr>
                  <m:ctrlPr>
                    <w:rPr>
                      <w:rFonts w:ascii="Cambria Math" w:hAnsi="Cambria Math"/>
                      <w:sz w:val="22"/>
                      <w:szCs w:val="22"/>
                    </w:rPr>
                  </m:ctrlPr>
                </m:barPr>
                <m:e>
                  <m:r>
                    <w:rPr>
                      <w:rFonts w:ascii="Cambria Math" w:hAnsi="Cambria Math"/>
                      <w:sz w:val="22"/>
                      <w:szCs w:val="22"/>
                    </w:rPr>
                    <m:t>71.89</m:t>
                  </m:r>
                </m:e>
              </m:bar>
              <m:r>
                <w:rPr>
                  <w:rFonts w:ascii="Cambria Math" w:hAnsi="Cambria Math"/>
                  <w:sz w:val="22"/>
                  <w:szCs w:val="22"/>
                </w:rPr>
                <m:t>3</m:t>
              </m:r>
            </m:num>
            <m:den>
              <m:r>
                <w:rPr>
                  <w:rFonts w:ascii="Cambria Math" w:hAnsi="Cambria Math"/>
                  <w:sz w:val="22"/>
                  <w:szCs w:val="22"/>
                </w:rPr>
                <m:t>24.4</m:t>
              </m:r>
            </m:den>
          </m:f>
          <m:r>
            <w:rPr>
              <w:rFonts w:ascii="Cambria Math" w:hAnsi="Cambria Math"/>
              <w:sz w:val="22"/>
              <w:szCs w:val="22"/>
            </w:rPr>
            <m:t>=2.94643=2.95</m:t>
          </m:r>
        </m:oMath>
      </m:oMathPara>
    </w:p>
    <w:p w:rsidR="007D47B5" w:rsidRPr="007D47B5" w:rsidRDefault="007D47B5" w:rsidP="0019630C">
      <w:pPr>
        <w:rPr>
          <w:i/>
          <w:sz w:val="22"/>
          <w:szCs w:val="22"/>
        </w:rPr>
      </w:pPr>
      <w:r w:rsidRPr="007D47B5">
        <w:rPr>
          <w:i/>
          <w:sz w:val="22"/>
          <w:szCs w:val="22"/>
        </w:rPr>
        <w:tab/>
        <w:t>62.18 has 2 decimal places (hundredths place)</w:t>
      </w:r>
    </w:p>
    <w:p w:rsidR="007D47B5" w:rsidRPr="007D47B5" w:rsidRDefault="007D47B5" w:rsidP="0019630C">
      <w:pPr>
        <w:rPr>
          <w:i/>
          <w:sz w:val="22"/>
          <w:szCs w:val="22"/>
        </w:rPr>
      </w:pPr>
      <w:r w:rsidRPr="007D47B5">
        <w:rPr>
          <w:i/>
          <w:sz w:val="22"/>
          <w:szCs w:val="22"/>
        </w:rPr>
        <w:tab/>
        <w:t>9.713 has 3 decimal places (thousandths place)</w:t>
      </w:r>
    </w:p>
    <w:p w:rsidR="007D47B5" w:rsidRPr="007D47B5" w:rsidRDefault="007D47B5" w:rsidP="007D47B5">
      <w:pPr>
        <w:rPr>
          <w:i/>
          <w:sz w:val="22"/>
          <w:szCs w:val="22"/>
        </w:rPr>
      </w:pPr>
      <w:r w:rsidRPr="007D47B5">
        <w:rPr>
          <w:i/>
          <w:sz w:val="22"/>
          <w:szCs w:val="22"/>
        </w:rPr>
        <w:tab/>
        <w:t>The answer to step 1 of the calculation 71.893, is only accurate to 2 decimal places (hundredths place).</w:t>
      </w:r>
    </w:p>
    <w:p w:rsidR="007D47B5" w:rsidRPr="007D47B5" w:rsidRDefault="007D47B5" w:rsidP="007D47B5">
      <w:pPr>
        <w:rPr>
          <w:i/>
          <w:sz w:val="22"/>
          <w:szCs w:val="22"/>
        </w:rPr>
      </w:pPr>
      <w:r w:rsidRPr="007D47B5">
        <w:rPr>
          <w:i/>
          <w:sz w:val="22"/>
          <w:szCs w:val="22"/>
        </w:rPr>
        <w:tab/>
      </w:r>
      <w:r w:rsidRPr="007D47B5">
        <w:rPr>
          <w:i/>
          <w:sz w:val="22"/>
          <w:szCs w:val="22"/>
          <w:u w:val="single"/>
        </w:rPr>
        <w:t>71.89</w:t>
      </w:r>
      <w:r w:rsidRPr="007D47B5">
        <w:rPr>
          <w:i/>
          <w:sz w:val="22"/>
          <w:szCs w:val="22"/>
        </w:rPr>
        <w:t>3 really has 4 significant digits, the underline is used to indicate the significant digits</w:t>
      </w:r>
    </w:p>
    <w:p w:rsidR="007D47B5" w:rsidRPr="007D47B5" w:rsidRDefault="007D47B5" w:rsidP="007D47B5">
      <w:pPr>
        <w:rPr>
          <w:i/>
          <w:sz w:val="22"/>
          <w:szCs w:val="22"/>
        </w:rPr>
      </w:pPr>
      <w:r w:rsidRPr="007D47B5">
        <w:rPr>
          <w:i/>
          <w:sz w:val="22"/>
          <w:szCs w:val="22"/>
        </w:rPr>
        <w:tab/>
        <w:t>24.4 has 3 significant digits</w:t>
      </w:r>
    </w:p>
    <w:p w:rsidR="007D47B5" w:rsidRPr="007D47B5" w:rsidRDefault="007D47B5" w:rsidP="007D47B5">
      <w:pPr>
        <w:rPr>
          <w:i/>
          <w:sz w:val="22"/>
          <w:szCs w:val="22"/>
        </w:rPr>
      </w:pPr>
      <w:r w:rsidRPr="007D47B5">
        <w:rPr>
          <w:i/>
          <w:sz w:val="22"/>
          <w:szCs w:val="22"/>
        </w:rPr>
        <w:tab/>
        <w:t>The answer to step 2 of the calculation, must be rounded to 3 significant digits</w:t>
      </w:r>
    </w:p>
    <w:p w:rsidR="007D47B5" w:rsidRDefault="007D47B5" w:rsidP="0019630C">
      <w:pPr>
        <w:rPr>
          <w:sz w:val="22"/>
          <w:szCs w:val="22"/>
        </w:rPr>
      </w:pPr>
    </w:p>
    <w:p w:rsidR="0019630C" w:rsidRPr="00BA3785" w:rsidRDefault="007D47B5" w:rsidP="0019630C">
      <w:pPr>
        <w:rPr>
          <w:b/>
          <w:sz w:val="22"/>
          <w:szCs w:val="22"/>
        </w:rPr>
      </w:pPr>
      <w:r w:rsidRPr="00BA3785">
        <w:rPr>
          <w:b/>
          <w:sz w:val="22"/>
          <w:szCs w:val="22"/>
        </w:rPr>
        <w:t>Some Exceptions</w:t>
      </w:r>
    </w:p>
    <w:p w:rsidR="007D47B5" w:rsidRDefault="007D47B5" w:rsidP="0019630C">
      <w:pPr>
        <w:rPr>
          <w:sz w:val="22"/>
          <w:szCs w:val="22"/>
        </w:rPr>
      </w:pPr>
      <w:r>
        <w:rPr>
          <w:sz w:val="22"/>
          <w:szCs w:val="22"/>
        </w:rPr>
        <w:t>When the numbers in a calculation come from a measured quantity, the final answer to the calculation cannot show more accuracy than the original measurements.  This is often encountered when computing an average.</w:t>
      </w:r>
    </w:p>
    <w:p w:rsidR="007D47B5" w:rsidRDefault="007D47B5" w:rsidP="0019630C">
      <w:pPr>
        <w:rPr>
          <w:sz w:val="22"/>
          <w:szCs w:val="22"/>
        </w:rPr>
      </w:pPr>
    </w:p>
    <w:p w:rsidR="00BA3785" w:rsidRDefault="007D47B5" w:rsidP="0019630C">
      <w:pPr>
        <w:rPr>
          <w:i/>
          <w:sz w:val="22"/>
          <w:szCs w:val="22"/>
        </w:rPr>
      </w:pPr>
      <w:r w:rsidRPr="00BA3785">
        <w:rPr>
          <w:i/>
          <w:sz w:val="22"/>
          <w:szCs w:val="22"/>
        </w:rPr>
        <w:t xml:space="preserve">For Example: </w:t>
      </w:r>
    </w:p>
    <w:p w:rsidR="00BA3785" w:rsidRDefault="00B23C28" w:rsidP="0019630C">
      <w:pPr>
        <w:rPr>
          <w:i/>
          <w:sz w:val="22"/>
          <w:szCs w:val="22"/>
        </w:rPr>
      </w:pPr>
      <m:oMathPara>
        <m:oMath>
          <m:f>
            <m:fPr>
              <m:ctrlPr>
                <w:rPr>
                  <w:rFonts w:ascii="Cambria Math" w:hAnsi="Cambria Math"/>
                  <w:i/>
                  <w:sz w:val="22"/>
                  <w:szCs w:val="22"/>
                </w:rPr>
              </m:ctrlPr>
            </m:fPr>
            <m:num>
              <m:r>
                <w:rPr>
                  <w:rFonts w:ascii="Cambria Math" w:hAnsi="Cambria Math"/>
                  <w:sz w:val="22"/>
                  <w:szCs w:val="22"/>
                </w:rPr>
                <m:t>(6.563+6.545+6.542)</m:t>
              </m:r>
            </m:num>
            <m:den>
              <m:r>
                <w:rPr>
                  <w:rFonts w:ascii="Cambria Math" w:hAnsi="Cambria Math"/>
                  <w:sz w:val="22"/>
                  <w:szCs w:val="22"/>
                </w:rPr>
                <m:t>3</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19.650</m:t>
              </m:r>
            </m:num>
            <m:den>
              <m:r>
                <w:rPr>
                  <w:rFonts w:ascii="Cambria Math" w:hAnsi="Cambria Math"/>
                  <w:sz w:val="22"/>
                  <w:szCs w:val="22"/>
                </w:rPr>
                <m:t>3</m:t>
              </m:r>
            </m:den>
          </m:f>
          <m:r>
            <w:rPr>
              <w:rFonts w:ascii="Cambria Math" w:hAnsi="Cambria Math"/>
              <w:sz w:val="22"/>
              <w:szCs w:val="22"/>
            </w:rPr>
            <m:t>=6.550</m:t>
          </m:r>
        </m:oMath>
      </m:oMathPara>
    </w:p>
    <w:p w:rsidR="00BA3785" w:rsidRPr="00BA3785" w:rsidRDefault="00BA3785" w:rsidP="0019630C">
      <w:pPr>
        <w:rPr>
          <w:i/>
          <w:sz w:val="22"/>
          <w:szCs w:val="22"/>
        </w:rPr>
      </w:pPr>
      <w:r w:rsidRPr="00BA3785">
        <w:rPr>
          <w:i/>
          <w:sz w:val="22"/>
          <w:szCs w:val="22"/>
        </w:rPr>
        <w:tab/>
        <w:t>6.563, 6.545 and 6.542 are all accurate to 3 decimal places (thousandths place)</w:t>
      </w:r>
    </w:p>
    <w:p w:rsidR="00BA3785" w:rsidRPr="00BA3785" w:rsidRDefault="00BA3785" w:rsidP="00BA3785">
      <w:pPr>
        <w:ind w:left="720"/>
        <w:rPr>
          <w:i/>
          <w:sz w:val="22"/>
          <w:szCs w:val="22"/>
        </w:rPr>
      </w:pPr>
      <w:r w:rsidRPr="00BA3785">
        <w:rPr>
          <w:i/>
          <w:sz w:val="22"/>
          <w:szCs w:val="22"/>
        </w:rPr>
        <w:t>Even though the answer to step 1 of the calculation has 5 significant digits, the final answer must be rounded to reflect the accuracy of the original measured values, 3 decimal places (thousandths place)</w:t>
      </w:r>
    </w:p>
    <w:p w:rsidR="007D47B5" w:rsidRDefault="007D47B5" w:rsidP="0019630C">
      <w:pPr>
        <w:rPr>
          <w:sz w:val="22"/>
          <w:szCs w:val="22"/>
        </w:rPr>
      </w:pPr>
    </w:p>
    <w:p w:rsidR="007D47B5" w:rsidRPr="0019630C" w:rsidRDefault="007D47B5" w:rsidP="0019630C">
      <w:pPr>
        <w:rPr>
          <w:sz w:val="22"/>
          <w:szCs w:val="22"/>
        </w:rPr>
      </w:pPr>
    </w:p>
    <w:p w:rsidR="00DF2866" w:rsidRPr="009519CF" w:rsidRDefault="00DF2866">
      <w:pPr>
        <w:pStyle w:val="Heading1"/>
        <w:rPr>
          <w:sz w:val="22"/>
          <w:szCs w:val="22"/>
        </w:rPr>
      </w:pPr>
      <w:r w:rsidRPr="009519CF">
        <w:rPr>
          <w:sz w:val="22"/>
          <w:szCs w:val="22"/>
        </w:rPr>
        <w:lastRenderedPageBreak/>
        <w:t>Mass</w:t>
      </w:r>
    </w:p>
    <w:p w:rsidR="00DF2866" w:rsidRPr="009519CF" w:rsidRDefault="00DF2866">
      <w:pPr>
        <w:rPr>
          <w:sz w:val="22"/>
          <w:szCs w:val="22"/>
        </w:rPr>
      </w:pPr>
    </w:p>
    <w:p w:rsidR="00DF2866" w:rsidRPr="009519CF" w:rsidRDefault="00DF2866">
      <w:pPr>
        <w:rPr>
          <w:sz w:val="22"/>
          <w:szCs w:val="22"/>
        </w:rPr>
      </w:pPr>
      <w:r w:rsidRPr="009519CF">
        <w:rPr>
          <w:sz w:val="22"/>
          <w:szCs w:val="22"/>
        </w:rPr>
        <w:t>The directions in this experiment are w</w:t>
      </w:r>
      <w:r w:rsidR="00B5238D" w:rsidRPr="009519CF">
        <w:rPr>
          <w:sz w:val="22"/>
          <w:szCs w:val="22"/>
        </w:rPr>
        <w:t>ritten for use with a digital pan</w:t>
      </w:r>
      <w:r w:rsidRPr="009519CF">
        <w:rPr>
          <w:sz w:val="22"/>
          <w:szCs w:val="22"/>
        </w:rPr>
        <w:t xml:space="preserve"> balanc</w:t>
      </w:r>
      <w:r w:rsidR="00B5238D" w:rsidRPr="009519CF">
        <w:rPr>
          <w:sz w:val="22"/>
          <w:szCs w:val="22"/>
        </w:rPr>
        <w:t>e.</w:t>
      </w:r>
      <w:r w:rsidR="009519CF">
        <w:rPr>
          <w:sz w:val="22"/>
          <w:szCs w:val="22"/>
        </w:rPr>
        <w:t xml:space="preserve">  Our balances at SCC </w:t>
      </w:r>
      <w:r w:rsidR="00B5238D" w:rsidRPr="009519CF">
        <w:rPr>
          <w:sz w:val="22"/>
          <w:szCs w:val="22"/>
        </w:rPr>
        <w:t>are very</w:t>
      </w:r>
      <w:r w:rsidRPr="009519CF">
        <w:rPr>
          <w:sz w:val="22"/>
          <w:szCs w:val="22"/>
        </w:rPr>
        <w:t xml:space="preserve"> </w:t>
      </w:r>
      <w:r w:rsidR="00D97110" w:rsidRPr="009519CF">
        <w:rPr>
          <w:sz w:val="22"/>
          <w:szCs w:val="22"/>
        </w:rPr>
        <w:t>accurate</w:t>
      </w:r>
      <w:r w:rsidR="0056792A" w:rsidRPr="009519CF">
        <w:rPr>
          <w:sz w:val="22"/>
          <w:szCs w:val="22"/>
        </w:rPr>
        <w:t>,</w:t>
      </w:r>
      <w:r w:rsidRPr="009519CF">
        <w:rPr>
          <w:sz w:val="22"/>
          <w:szCs w:val="22"/>
        </w:rPr>
        <w:t xml:space="preserve"> givin</w:t>
      </w:r>
      <w:r w:rsidR="00B5238D" w:rsidRPr="009519CF">
        <w:rPr>
          <w:sz w:val="22"/>
          <w:szCs w:val="22"/>
        </w:rPr>
        <w:t xml:space="preserve">g a mass measurement to the </w:t>
      </w:r>
      <w:r w:rsidRPr="009519CF">
        <w:rPr>
          <w:sz w:val="22"/>
          <w:szCs w:val="22"/>
        </w:rPr>
        <w:t>tho</w:t>
      </w:r>
      <w:r w:rsidR="009519CF">
        <w:rPr>
          <w:sz w:val="22"/>
          <w:szCs w:val="22"/>
        </w:rPr>
        <w:t>usandth place (</w:t>
      </w:r>
      <w:r w:rsidR="00B5238D" w:rsidRPr="009519CF">
        <w:rPr>
          <w:sz w:val="22"/>
          <w:szCs w:val="22"/>
        </w:rPr>
        <w:t>0.00</w:t>
      </w:r>
      <w:r w:rsidRPr="009519CF">
        <w:rPr>
          <w:sz w:val="22"/>
          <w:szCs w:val="22"/>
        </w:rPr>
        <w:t>1 g</w:t>
      </w:r>
      <w:r w:rsidR="006E46CA">
        <w:rPr>
          <w:sz w:val="22"/>
          <w:szCs w:val="22"/>
        </w:rPr>
        <w:t xml:space="preserve"> or 1 mg</w:t>
      </w:r>
      <w:r w:rsidRPr="009519CF">
        <w:rPr>
          <w:sz w:val="22"/>
          <w:szCs w:val="22"/>
        </w:rPr>
        <w:t xml:space="preserve">).  This is considered the </w:t>
      </w:r>
      <w:r w:rsidR="00D86CD9" w:rsidRPr="009519CF">
        <w:rPr>
          <w:sz w:val="22"/>
          <w:szCs w:val="22"/>
        </w:rPr>
        <w:t>precision</w:t>
      </w:r>
      <w:r w:rsidRPr="009519CF">
        <w:rPr>
          <w:sz w:val="22"/>
          <w:szCs w:val="22"/>
        </w:rPr>
        <w:t xml:space="preserve"> of the balance.  Even though this is a digital instrument, the balance is making a</w:t>
      </w:r>
      <w:r w:rsidR="0056792A" w:rsidRPr="009519CF">
        <w:rPr>
          <w:sz w:val="22"/>
          <w:szCs w:val="22"/>
        </w:rPr>
        <w:t>n</w:t>
      </w:r>
      <w:r w:rsidR="00B5238D" w:rsidRPr="009519CF">
        <w:rPr>
          <w:sz w:val="22"/>
          <w:szCs w:val="22"/>
        </w:rPr>
        <w:t xml:space="preserve"> estimate at the </w:t>
      </w:r>
      <w:r w:rsidRPr="009519CF">
        <w:rPr>
          <w:sz w:val="22"/>
          <w:szCs w:val="22"/>
        </w:rPr>
        <w:t>thousandths place.  All measurements recorded in your data sheet should reflect this degree of precision.  When using the analytical balance please be gentle with these sensitive instruments and use the following procedures:</w:t>
      </w:r>
    </w:p>
    <w:p w:rsidR="00DF2866" w:rsidRPr="009519CF" w:rsidRDefault="00DF2866">
      <w:pPr>
        <w:rPr>
          <w:sz w:val="22"/>
          <w:szCs w:val="22"/>
        </w:rPr>
      </w:pPr>
    </w:p>
    <w:p w:rsidR="00DF2866" w:rsidRPr="009519CF" w:rsidRDefault="00DF2866">
      <w:pPr>
        <w:numPr>
          <w:ilvl w:val="0"/>
          <w:numId w:val="3"/>
        </w:numPr>
        <w:rPr>
          <w:sz w:val="22"/>
          <w:szCs w:val="22"/>
        </w:rPr>
      </w:pPr>
      <w:r w:rsidRPr="009519CF">
        <w:rPr>
          <w:sz w:val="22"/>
          <w:szCs w:val="22"/>
        </w:rPr>
        <w:t xml:space="preserve">Before placing your item to be massed on the balance check the display to make sure it is reading zero.  If not press the tare bar once to zero out the balance. </w:t>
      </w:r>
    </w:p>
    <w:p w:rsidR="00DF2866" w:rsidRPr="009519CF" w:rsidRDefault="00DF2866">
      <w:pPr>
        <w:numPr>
          <w:ilvl w:val="0"/>
          <w:numId w:val="3"/>
        </w:numPr>
        <w:rPr>
          <w:sz w:val="22"/>
          <w:szCs w:val="22"/>
        </w:rPr>
      </w:pPr>
      <w:r w:rsidRPr="009519CF">
        <w:rPr>
          <w:sz w:val="22"/>
          <w:szCs w:val="22"/>
        </w:rPr>
        <w:t>Carefully place the it</w:t>
      </w:r>
      <w:r w:rsidR="0078310C">
        <w:rPr>
          <w:sz w:val="22"/>
          <w:szCs w:val="22"/>
        </w:rPr>
        <w:t>em on the pan</w:t>
      </w:r>
      <w:r w:rsidR="006428B8">
        <w:rPr>
          <w:sz w:val="22"/>
          <w:szCs w:val="22"/>
        </w:rPr>
        <w:t xml:space="preserve"> and close all of the doors on the balance.</w:t>
      </w:r>
    </w:p>
    <w:p w:rsidR="00DF2866" w:rsidRPr="009519CF" w:rsidRDefault="00DF2866">
      <w:pPr>
        <w:numPr>
          <w:ilvl w:val="0"/>
          <w:numId w:val="3"/>
        </w:numPr>
        <w:rPr>
          <w:sz w:val="22"/>
          <w:szCs w:val="22"/>
        </w:rPr>
      </w:pPr>
      <w:r w:rsidRPr="009519CF">
        <w:rPr>
          <w:sz w:val="22"/>
          <w:szCs w:val="22"/>
        </w:rPr>
        <w:t xml:space="preserve">Allow sufficient time for the mass to be measured.  </w:t>
      </w:r>
    </w:p>
    <w:p w:rsidR="00DF2866" w:rsidRPr="009519CF" w:rsidRDefault="00DF2866">
      <w:pPr>
        <w:numPr>
          <w:ilvl w:val="0"/>
          <w:numId w:val="3"/>
        </w:numPr>
        <w:rPr>
          <w:sz w:val="22"/>
          <w:szCs w:val="22"/>
        </w:rPr>
      </w:pPr>
      <w:r w:rsidRPr="009519CF">
        <w:rPr>
          <w:sz w:val="22"/>
          <w:szCs w:val="22"/>
        </w:rPr>
        <w:t>Record the mass, re</w:t>
      </w:r>
      <w:r w:rsidR="00B5238D" w:rsidRPr="009519CF">
        <w:rPr>
          <w:sz w:val="22"/>
          <w:szCs w:val="22"/>
        </w:rPr>
        <w:t>move the item</w:t>
      </w:r>
      <w:r w:rsidRPr="009519CF">
        <w:rPr>
          <w:sz w:val="22"/>
          <w:szCs w:val="22"/>
        </w:rPr>
        <w:t>.</w:t>
      </w:r>
    </w:p>
    <w:p w:rsidR="00DF2866" w:rsidRPr="009519CF" w:rsidRDefault="00DF2866">
      <w:pPr>
        <w:numPr>
          <w:ilvl w:val="0"/>
          <w:numId w:val="3"/>
        </w:numPr>
        <w:rPr>
          <w:sz w:val="22"/>
          <w:szCs w:val="22"/>
        </w:rPr>
      </w:pPr>
      <w:r w:rsidRPr="009519CF">
        <w:rPr>
          <w:sz w:val="22"/>
          <w:szCs w:val="22"/>
        </w:rPr>
        <w:t>Never place chemicals directly on the balance pan; first place them on a weighing boat or in a container and then place the boat or container on the balance pan.</w:t>
      </w:r>
    </w:p>
    <w:p w:rsidR="00DF2866" w:rsidRPr="009519CF" w:rsidRDefault="00DF2866">
      <w:pPr>
        <w:numPr>
          <w:ilvl w:val="0"/>
          <w:numId w:val="3"/>
        </w:numPr>
        <w:rPr>
          <w:sz w:val="22"/>
          <w:szCs w:val="22"/>
        </w:rPr>
      </w:pPr>
      <w:r w:rsidRPr="009519CF">
        <w:rPr>
          <w:sz w:val="22"/>
          <w:szCs w:val="22"/>
        </w:rPr>
        <w:t>Clean up any materials you spill on or around the balance.</w:t>
      </w:r>
    </w:p>
    <w:p w:rsidR="00DF2866" w:rsidRPr="009519CF" w:rsidRDefault="00DF2866">
      <w:pPr>
        <w:numPr>
          <w:ilvl w:val="0"/>
          <w:numId w:val="3"/>
        </w:numPr>
        <w:rPr>
          <w:sz w:val="22"/>
          <w:szCs w:val="22"/>
        </w:rPr>
      </w:pPr>
      <w:r w:rsidRPr="009519CF">
        <w:rPr>
          <w:sz w:val="22"/>
          <w:szCs w:val="22"/>
        </w:rPr>
        <w:t>Never make any adjustments to the balance.  If it seems out of order tell your instructor.</w:t>
      </w:r>
    </w:p>
    <w:p w:rsidR="008D59C8" w:rsidRPr="009519CF" w:rsidRDefault="008D59C8">
      <w:pPr>
        <w:pStyle w:val="Heading2"/>
        <w:rPr>
          <w:b w:val="0"/>
          <w:sz w:val="22"/>
          <w:szCs w:val="22"/>
        </w:rPr>
      </w:pPr>
    </w:p>
    <w:p w:rsidR="00143244" w:rsidRPr="009519CF" w:rsidRDefault="00143244" w:rsidP="00143244">
      <w:pPr>
        <w:rPr>
          <w:sz w:val="22"/>
          <w:szCs w:val="22"/>
        </w:rPr>
      </w:pPr>
    </w:p>
    <w:p w:rsidR="00DF2866" w:rsidRPr="009519CF" w:rsidRDefault="00DF2866">
      <w:pPr>
        <w:pStyle w:val="Heading2"/>
        <w:rPr>
          <w:sz w:val="22"/>
          <w:szCs w:val="22"/>
        </w:rPr>
      </w:pPr>
      <w:r w:rsidRPr="009519CF">
        <w:rPr>
          <w:sz w:val="22"/>
          <w:szCs w:val="22"/>
        </w:rPr>
        <w:t>Length – metric ruler</w:t>
      </w:r>
    </w:p>
    <w:p w:rsidR="00DF2866" w:rsidRPr="009519CF" w:rsidRDefault="00DF2866">
      <w:pPr>
        <w:rPr>
          <w:sz w:val="22"/>
          <w:szCs w:val="22"/>
        </w:rPr>
      </w:pPr>
    </w:p>
    <w:p w:rsidR="00DF2866" w:rsidRPr="009519CF" w:rsidRDefault="00DF2866">
      <w:pPr>
        <w:rPr>
          <w:sz w:val="22"/>
          <w:szCs w:val="22"/>
        </w:rPr>
      </w:pPr>
      <w:r w:rsidRPr="009519CF">
        <w:rPr>
          <w:sz w:val="22"/>
          <w:szCs w:val="22"/>
        </w:rPr>
        <w:t xml:space="preserve">The standard unit of length is the meter (m), which is </w:t>
      </w:r>
      <w:r w:rsidR="00D86CD9" w:rsidRPr="009519CF">
        <w:rPr>
          <w:sz w:val="22"/>
          <w:szCs w:val="22"/>
        </w:rPr>
        <w:t xml:space="preserve">approximately </w:t>
      </w:r>
      <w:r w:rsidRPr="009519CF">
        <w:rPr>
          <w:sz w:val="22"/>
          <w:szCs w:val="22"/>
        </w:rPr>
        <w:t xml:space="preserve">39.37 inches in length.  The metric rulers you will be using in lab are </w:t>
      </w:r>
      <w:r w:rsidR="006428B8">
        <w:rPr>
          <w:sz w:val="22"/>
          <w:szCs w:val="22"/>
        </w:rPr>
        <w:t>30.48</w:t>
      </w:r>
      <w:r w:rsidRPr="009519CF">
        <w:rPr>
          <w:sz w:val="22"/>
          <w:szCs w:val="22"/>
        </w:rPr>
        <w:t xml:space="preserve"> cm in length, which is </w:t>
      </w:r>
      <w:r w:rsidR="006428B8">
        <w:rPr>
          <w:sz w:val="22"/>
          <w:szCs w:val="22"/>
        </w:rPr>
        <w:t>12</w:t>
      </w:r>
      <w:r w:rsidRPr="009519CF">
        <w:rPr>
          <w:sz w:val="22"/>
          <w:szCs w:val="22"/>
        </w:rPr>
        <w:t xml:space="preserve"> inches.  Since you can estimate the measurement to the hundredths place with these rulers, all measurements recorded in your data sheet should reflect this degree of </w:t>
      </w:r>
      <w:r w:rsidR="002023A2" w:rsidRPr="009519CF">
        <w:rPr>
          <w:sz w:val="22"/>
          <w:szCs w:val="22"/>
        </w:rPr>
        <w:t>precision</w:t>
      </w:r>
      <w:r w:rsidRPr="009519CF">
        <w:rPr>
          <w:sz w:val="22"/>
          <w:szCs w:val="22"/>
        </w:rPr>
        <w:t xml:space="preserve"> (0.01</w:t>
      </w:r>
      <w:r w:rsidR="006E46CA">
        <w:rPr>
          <w:sz w:val="22"/>
          <w:szCs w:val="22"/>
        </w:rPr>
        <w:t>cm</w:t>
      </w:r>
      <w:r w:rsidRPr="009519CF">
        <w:rPr>
          <w:sz w:val="22"/>
          <w:szCs w:val="22"/>
        </w:rPr>
        <w:t xml:space="preserve">).   </w:t>
      </w:r>
    </w:p>
    <w:p w:rsidR="00DF2866" w:rsidRDefault="00DF2866">
      <w:pPr>
        <w:rPr>
          <w:sz w:val="22"/>
          <w:szCs w:val="22"/>
        </w:rPr>
      </w:pPr>
    </w:p>
    <w:p w:rsidR="00197F08" w:rsidRPr="009519CF" w:rsidRDefault="00197F08">
      <w:pPr>
        <w:rPr>
          <w:sz w:val="22"/>
          <w:szCs w:val="22"/>
        </w:rPr>
      </w:pPr>
    </w:p>
    <w:p w:rsidR="00DF2866" w:rsidRPr="009519CF" w:rsidRDefault="00DF2866">
      <w:pPr>
        <w:rPr>
          <w:b/>
          <w:sz w:val="22"/>
          <w:szCs w:val="22"/>
        </w:rPr>
      </w:pPr>
      <w:r w:rsidRPr="009519CF">
        <w:rPr>
          <w:b/>
          <w:sz w:val="22"/>
          <w:szCs w:val="22"/>
        </w:rPr>
        <w:t>Volume</w:t>
      </w:r>
    </w:p>
    <w:p w:rsidR="00DF2866" w:rsidRPr="009519CF" w:rsidRDefault="00DF2866">
      <w:pPr>
        <w:rPr>
          <w:b/>
          <w:sz w:val="22"/>
          <w:szCs w:val="22"/>
        </w:rPr>
      </w:pPr>
    </w:p>
    <w:p w:rsidR="00DF2866" w:rsidRPr="009519CF" w:rsidRDefault="00DF2866">
      <w:pPr>
        <w:rPr>
          <w:sz w:val="22"/>
          <w:szCs w:val="22"/>
        </w:rPr>
      </w:pPr>
      <w:r w:rsidRPr="009519CF">
        <w:rPr>
          <w:sz w:val="22"/>
          <w:szCs w:val="22"/>
        </w:rPr>
        <w:t>The gradu</w:t>
      </w:r>
      <w:r w:rsidR="0056792A" w:rsidRPr="009519CF">
        <w:rPr>
          <w:sz w:val="22"/>
          <w:szCs w:val="22"/>
        </w:rPr>
        <w:t>ated cylinder is the device you</w:t>
      </w:r>
      <w:r w:rsidRPr="009519CF">
        <w:rPr>
          <w:sz w:val="22"/>
          <w:szCs w:val="22"/>
        </w:rPr>
        <w:t xml:space="preserve"> will be using in lab to measure liquid volumes.  Graduated cylinders are tall, cylindrical vessels with graduations scribed along the side of the cylinder.  Since volumes are measured in these cylinders by measuring the height of liquid, it is crucial that the cylinder have a uniform diameter along its entire height, which is the case with the glass cylinders you are using in lab.  </w:t>
      </w:r>
      <w:r w:rsidR="006428B8">
        <w:rPr>
          <w:sz w:val="22"/>
          <w:szCs w:val="22"/>
        </w:rPr>
        <w:t>The precision for a graduated cylinder can be determined by taking the distance between markings on the cylinder and dividing by 10.</w:t>
      </w:r>
    </w:p>
    <w:p w:rsidR="00A86F8C" w:rsidRDefault="00A86F8C">
      <w:pPr>
        <w:rPr>
          <w:sz w:val="22"/>
          <w:szCs w:val="22"/>
        </w:rPr>
      </w:pPr>
    </w:p>
    <w:p w:rsidR="00DF2866" w:rsidRPr="009519CF" w:rsidRDefault="00DF2866">
      <w:pPr>
        <w:rPr>
          <w:sz w:val="22"/>
          <w:szCs w:val="22"/>
        </w:rPr>
      </w:pPr>
      <w:r w:rsidRPr="009519CF">
        <w:rPr>
          <w:sz w:val="22"/>
          <w:szCs w:val="22"/>
        </w:rPr>
        <w:t>Beakers and flasks are marked to indicate only approximate volumes and should not be used to measure volumes during experiments.</w:t>
      </w:r>
    </w:p>
    <w:p w:rsidR="00DF2866" w:rsidRPr="009519CF" w:rsidRDefault="006E46CA">
      <w:pPr>
        <w:rPr>
          <w:sz w:val="22"/>
          <w:szCs w:val="22"/>
        </w:rPr>
      </w:pPr>
      <w:r>
        <w:rPr>
          <w:noProof/>
        </w:rPr>
        <w:drawing>
          <wp:anchor distT="0" distB="0" distL="114300" distR="114300" simplePos="0" relativeHeight="251665408" behindDoc="0" locked="0" layoutInCell="1" allowOverlap="1" wp14:anchorId="779D5830" wp14:editId="6A4D194E">
            <wp:simplePos x="0" y="0"/>
            <wp:positionH relativeFrom="column">
              <wp:posOffset>5389246</wp:posOffset>
            </wp:positionH>
            <wp:positionV relativeFrom="paragraph">
              <wp:posOffset>3810</wp:posOffset>
            </wp:positionV>
            <wp:extent cx="728488" cy="1085850"/>
            <wp:effectExtent l="0" t="0" r="0" b="0"/>
            <wp:wrapNone/>
            <wp:docPr id="5" name="Picture 5" descr="http://ritter.tea.state.tx.us/student.assessment/resources/online/2006/grade10/science/images/42graphic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itter.tea.state.tx.us/student.assessment/resources/online/2006/grade10/science/images/42graphica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533" cy="1088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866" w:rsidRPr="009519CF" w:rsidRDefault="0056792A" w:rsidP="006E46CA">
      <w:pPr>
        <w:ind w:right="1944"/>
        <w:rPr>
          <w:sz w:val="22"/>
          <w:szCs w:val="22"/>
        </w:rPr>
      </w:pPr>
      <w:proofErr w:type="gramStart"/>
      <w:r w:rsidRPr="009519CF">
        <w:rPr>
          <w:sz w:val="22"/>
          <w:szCs w:val="22"/>
        </w:rPr>
        <w:t>When measuring</w:t>
      </w:r>
      <w:r w:rsidR="00DF2866" w:rsidRPr="009519CF">
        <w:rPr>
          <w:sz w:val="22"/>
          <w:szCs w:val="22"/>
        </w:rPr>
        <w:t xml:space="preserve"> a </w:t>
      </w:r>
      <w:r w:rsidR="00FB3510" w:rsidRPr="009519CF">
        <w:rPr>
          <w:sz w:val="22"/>
          <w:szCs w:val="22"/>
        </w:rPr>
        <w:t xml:space="preserve">volume in a graduated cylinder, </w:t>
      </w:r>
      <w:r w:rsidR="00DF2866" w:rsidRPr="009519CF">
        <w:rPr>
          <w:sz w:val="22"/>
          <w:szCs w:val="22"/>
        </w:rPr>
        <w:t>read the point on the graduated scale that coincides with the</w:t>
      </w:r>
      <w:r w:rsidR="00FB3510" w:rsidRPr="009519CF">
        <w:rPr>
          <w:sz w:val="22"/>
          <w:szCs w:val="22"/>
        </w:rPr>
        <w:t xml:space="preserve"> bottom of the curved surface, called the meniscus, </w:t>
      </w:r>
      <w:r w:rsidR="00DF2866" w:rsidRPr="009519CF">
        <w:rPr>
          <w:sz w:val="22"/>
          <w:szCs w:val="22"/>
        </w:rPr>
        <w:t>of the liquid.</w:t>
      </w:r>
      <w:proofErr w:type="gramEnd"/>
      <w:r w:rsidR="00DF2866" w:rsidRPr="009519CF">
        <w:rPr>
          <w:sz w:val="22"/>
          <w:szCs w:val="22"/>
        </w:rPr>
        <w:t xml:space="preserve">  Volumes measured in the graduated cylinder should be estimated and recorded to the</w:t>
      </w:r>
      <w:r w:rsidRPr="009519CF">
        <w:rPr>
          <w:sz w:val="22"/>
          <w:szCs w:val="22"/>
        </w:rPr>
        <w:t xml:space="preserve"> correct number of significant figures</w:t>
      </w:r>
      <w:r w:rsidR="00DF2866" w:rsidRPr="009519CF">
        <w:rPr>
          <w:sz w:val="22"/>
          <w:szCs w:val="22"/>
        </w:rPr>
        <w:t>.</w:t>
      </w:r>
      <w:r w:rsidR="006E46CA">
        <w:rPr>
          <w:sz w:val="22"/>
          <w:szCs w:val="22"/>
        </w:rPr>
        <w:t xml:space="preserve"> For the cylinder shown at right, the correct volume is 56.0mL</w:t>
      </w:r>
      <w:r w:rsidR="006E46CA" w:rsidRPr="006E46CA">
        <w:t xml:space="preserve"> </w:t>
      </w:r>
    </w:p>
    <w:p w:rsidR="00DF2866" w:rsidRDefault="00DF2866">
      <w:pPr>
        <w:rPr>
          <w:sz w:val="22"/>
          <w:szCs w:val="22"/>
        </w:rPr>
      </w:pPr>
    </w:p>
    <w:p w:rsidR="003F2B84" w:rsidRDefault="003F2B84">
      <w:pPr>
        <w:rPr>
          <w:sz w:val="22"/>
          <w:szCs w:val="22"/>
        </w:rPr>
      </w:pPr>
    </w:p>
    <w:p w:rsidR="006E46CA" w:rsidRPr="009519CF" w:rsidRDefault="003F2B84">
      <w:pPr>
        <w:rPr>
          <w:sz w:val="22"/>
          <w:szCs w:val="22"/>
        </w:rPr>
      </w:pPr>
      <w:bookmarkStart w:id="0" w:name="_GoBack"/>
      <w:bookmarkEnd w:id="0"/>
      <w:r>
        <w:rPr>
          <w:noProof/>
        </w:rPr>
        <w:drawing>
          <wp:anchor distT="0" distB="0" distL="114300" distR="114300" simplePos="0" relativeHeight="251666432" behindDoc="1" locked="0" layoutInCell="1" allowOverlap="1" wp14:anchorId="09CAD5F7" wp14:editId="457F13C9">
            <wp:simplePos x="0" y="0"/>
            <wp:positionH relativeFrom="column">
              <wp:posOffset>4446270</wp:posOffset>
            </wp:positionH>
            <wp:positionV relativeFrom="paragraph">
              <wp:posOffset>117475</wp:posOffset>
            </wp:positionV>
            <wp:extent cx="1805305" cy="2044545"/>
            <wp:effectExtent l="0" t="0" r="4445" b="0"/>
            <wp:wrapNone/>
            <wp:docPr id="6" name="Picture 6" descr="http://www.cstephenmurray.com/onlinequizes/chemistry/measuring/Dino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tephenmurray.com/onlinequizes/chemistry/measuring/Dino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204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866" w:rsidRDefault="00DF2866" w:rsidP="003F2B84">
      <w:pPr>
        <w:tabs>
          <w:tab w:val="left" w:pos="7020"/>
        </w:tabs>
        <w:ind w:right="3114"/>
        <w:rPr>
          <w:sz w:val="22"/>
          <w:szCs w:val="22"/>
        </w:rPr>
      </w:pPr>
      <w:r w:rsidRPr="009519CF">
        <w:rPr>
          <w:sz w:val="22"/>
          <w:szCs w:val="22"/>
        </w:rPr>
        <w:t xml:space="preserve">The volume of a solid object can also be measured using the graduated cylinder by water displacement.  </w:t>
      </w:r>
      <w:r w:rsidR="006428B8">
        <w:rPr>
          <w:sz w:val="22"/>
          <w:szCs w:val="22"/>
        </w:rPr>
        <w:t>Fill</w:t>
      </w:r>
      <w:r w:rsidRPr="009519CF">
        <w:rPr>
          <w:sz w:val="22"/>
          <w:szCs w:val="22"/>
        </w:rPr>
        <w:t xml:space="preserve"> a graduat</w:t>
      </w:r>
      <w:r w:rsidR="006428B8">
        <w:rPr>
          <w:sz w:val="22"/>
          <w:szCs w:val="22"/>
        </w:rPr>
        <w:t>ed cylinder with enough water that it will</w:t>
      </w:r>
      <w:r w:rsidRPr="009519CF">
        <w:rPr>
          <w:sz w:val="22"/>
          <w:szCs w:val="22"/>
        </w:rPr>
        <w:t xml:space="preserve"> co</w:t>
      </w:r>
      <w:r w:rsidR="006428B8">
        <w:rPr>
          <w:sz w:val="22"/>
          <w:szCs w:val="22"/>
        </w:rPr>
        <w:t>mpletely cover the solid object</w:t>
      </w:r>
      <w:r w:rsidRPr="009519CF">
        <w:rPr>
          <w:sz w:val="22"/>
          <w:szCs w:val="22"/>
        </w:rPr>
        <w:t xml:space="preserve"> when it is placed into the cyli</w:t>
      </w:r>
      <w:r w:rsidR="00C8341B" w:rsidRPr="009519CF">
        <w:rPr>
          <w:sz w:val="22"/>
          <w:szCs w:val="22"/>
        </w:rPr>
        <w:t xml:space="preserve">nder. </w:t>
      </w:r>
      <w:r w:rsidRPr="009519CF">
        <w:rPr>
          <w:sz w:val="22"/>
          <w:szCs w:val="22"/>
        </w:rPr>
        <w:t>The difference between the measured volume of water before and after adding the solid object is the volume of that object.</w:t>
      </w:r>
    </w:p>
    <w:p w:rsidR="003F2B84" w:rsidRDefault="003F2B84" w:rsidP="003F2B84">
      <w:pPr>
        <w:tabs>
          <w:tab w:val="left" w:pos="7020"/>
        </w:tabs>
        <w:ind w:right="3114"/>
        <w:rPr>
          <w:sz w:val="22"/>
          <w:szCs w:val="22"/>
        </w:rPr>
      </w:pPr>
    </w:p>
    <w:p w:rsidR="003F2B84" w:rsidRDefault="003F2B84" w:rsidP="003F2B84">
      <w:pPr>
        <w:tabs>
          <w:tab w:val="left" w:pos="7020"/>
        </w:tabs>
        <w:ind w:left="720" w:right="3114"/>
        <w:rPr>
          <w:sz w:val="22"/>
          <w:szCs w:val="22"/>
        </w:rPr>
      </w:pPr>
      <w:r>
        <w:rPr>
          <w:sz w:val="22"/>
          <w:szCs w:val="22"/>
        </w:rPr>
        <w:t>Volume initial = 4.80mL</w:t>
      </w:r>
    </w:p>
    <w:p w:rsidR="003F2B84" w:rsidRDefault="003F2B84" w:rsidP="003F2B84">
      <w:pPr>
        <w:tabs>
          <w:tab w:val="left" w:pos="7020"/>
        </w:tabs>
        <w:ind w:left="720" w:right="3114"/>
        <w:rPr>
          <w:sz w:val="22"/>
          <w:szCs w:val="22"/>
        </w:rPr>
      </w:pPr>
      <w:r>
        <w:rPr>
          <w:sz w:val="22"/>
          <w:szCs w:val="22"/>
        </w:rPr>
        <w:t>Volume final (w object) = 5.60mL</w:t>
      </w:r>
    </w:p>
    <w:p w:rsidR="00DF2866" w:rsidRPr="009519CF" w:rsidRDefault="003F2B84" w:rsidP="003F2B84">
      <w:pPr>
        <w:tabs>
          <w:tab w:val="left" w:pos="7020"/>
        </w:tabs>
        <w:ind w:left="720" w:right="3114"/>
        <w:rPr>
          <w:sz w:val="22"/>
          <w:szCs w:val="22"/>
        </w:rPr>
      </w:pPr>
      <w:r>
        <w:rPr>
          <w:sz w:val="22"/>
          <w:szCs w:val="22"/>
        </w:rPr>
        <w:t xml:space="preserve">Volume of object = </w:t>
      </w:r>
      <w:proofErr w:type="spellStart"/>
      <w:r>
        <w:rPr>
          <w:sz w:val="22"/>
          <w:szCs w:val="22"/>
        </w:rPr>
        <w:t>V</w:t>
      </w:r>
      <w:r w:rsidRPr="003F2B84">
        <w:rPr>
          <w:sz w:val="22"/>
          <w:szCs w:val="22"/>
          <w:vertAlign w:val="subscript"/>
        </w:rPr>
        <w:t>final</w:t>
      </w:r>
      <w:proofErr w:type="spellEnd"/>
      <w:r>
        <w:rPr>
          <w:sz w:val="22"/>
          <w:szCs w:val="22"/>
        </w:rPr>
        <w:t xml:space="preserve"> – </w:t>
      </w:r>
      <w:proofErr w:type="spellStart"/>
      <w:r>
        <w:rPr>
          <w:sz w:val="22"/>
          <w:szCs w:val="22"/>
        </w:rPr>
        <w:t>V</w:t>
      </w:r>
      <w:r w:rsidRPr="003F2B84">
        <w:rPr>
          <w:sz w:val="22"/>
          <w:szCs w:val="22"/>
          <w:vertAlign w:val="subscript"/>
        </w:rPr>
        <w:t>initial</w:t>
      </w:r>
      <w:proofErr w:type="spellEnd"/>
      <w:r>
        <w:rPr>
          <w:sz w:val="22"/>
          <w:szCs w:val="22"/>
        </w:rPr>
        <w:t xml:space="preserve"> = 5.60mL – 4.80mL = 0.80mL</w:t>
      </w:r>
    </w:p>
    <w:p w:rsidR="00DF2866" w:rsidRPr="004542A4" w:rsidRDefault="00DF2866">
      <w:pPr>
        <w:rPr>
          <w:b/>
          <w:sz w:val="28"/>
          <w:szCs w:val="28"/>
          <w:u w:val="single"/>
        </w:rPr>
      </w:pPr>
      <w:r w:rsidRPr="004542A4">
        <w:rPr>
          <w:b/>
          <w:sz w:val="28"/>
          <w:szCs w:val="28"/>
          <w:u w:val="single"/>
        </w:rPr>
        <w:lastRenderedPageBreak/>
        <w:t>Procedure:</w:t>
      </w:r>
    </w:p>
    <w:p w:rsidR="00DF2866" w:rsidRPr="009519CF" w:rsidRDefault="00DF2866">
      <w:pPr>
        <w:rPr>
          <w:b/>
          <w:sz w:val="22"/>
          <w:szCs w:val="22"/>
          <w:u w:val="single"/>
        </w:rPr>
      </w:pPr>
    </w:p>
    <w:p w:rsidR="00DF2866" w:rsidRPr="004542A4" w:rsidRDefault="006428B8">
      <w:pPr>
        <w:rPr>
          <w:sz w:val="24"/>
          <w:szCs w:val="24"/>
        </w:rPr>
      </w:pPr>
      <w:r>
        <w:rPr>
          <w:sz w:val="24"/>
          <w:szCs w:val="24"/>
        </w:rPr>
        <w:t>Record all data on the Report sheet</w:t>
      </w:r>
      <w:r w:rsidR="00DF2866" w:rsidRPr="004542A4">
        <w:rPr>
          <w:sz w:val="24"/>
          <w:szCs w:val="24"/>
        </w:rPr>
        <w:t xml:space="preserve">.  The </w:t>
      </w:r>
      <w:r>
        <w:rPr>
          <w:sz w:val="24"/>
          <w:szCs w:val="24"/>
        </w:rPr>
        <w:t>report</w:t>
      </w:r>
      <w:r w:rsidR="00DF2866" w:rsidRPr="004542A4">
        <w:rPr>
          <w:sz w:val="24"/>
          <w:szCs w:val="24"/>
        </w:rPr>
        <w:t xml:space="preserve"> sheet corresponds to the procedure in letter and number.  You will be graded based on accuracy of the values recorded, </w:t>
      </w:r>
      <w:r w:rsidR="00D97110" w:rsidRPr="004542A4">
        <w:rPr>
          <w:sz w:val="24"/>
          <w:szCs w:val="24"/>
        </w:rPr>
        <w:t>accuracy</w:t>
      </w:r>
      <w:r w:rsidR="00DF2866" w:rsidRPr="004542A4">
        <w:rPr>
          <w:sz w:val="24"/>
          <w:szCs w:val="24"/>
        </w:rPr>
        <w:t xml:space="preserve"> expressed in the correct</w:t>
      </w:r>
      <w:r w:rsidR="0056792A" w:rsidRPr="004542A4">
        <w:rPr>
          <w:sz w:val="24"/>
          <w:szCs w:val="24"/>
        </w:rPr>
        <w:t xml:space="preserve"> number of </w:t>
      </w:r>
      <w:r w:rsidR="002023A2" w:rsidRPr="004542A4">
        <w:rPr>
          <w:sz w:val="24"/>
          <w:szCs w:val="24"/>
        </w:rPr>
        <w:t>s</w:t>
      </w:r>
      <w:r w:rsidR="00DF2866" w:rsidRPr="004542A4">
        <w:rPr>
          <w:sz w:val="24"/>
          <w:szCs w:val="24"/>
        </w:rPr>
        <w:t xml:space="preserve">ignificant figures in your measurement and neatness in presentation of the lab report. </w:t>
      </w:r>
    </w:p>
    <w:p w:rsidR="00DF2866" w:rsidRPr="004542A4" w:rsidRDefault="00DF2866">
      <w:pPr>
        <w:rPr>
          <w:sz w:val="24"/>
          <w:szCs w:val="24"/>
        </w:rPr>
      </w:pPr>
      <w:r w:rsidRPr="004542A4">
        <w:rPr>
          <w:sz w:val="24"/>
          <w:szCs w:val="24"/>
        </w:rPr>
        <w:t xml:space="preserve">Traditionally a pen is used to record data in the laboratory.  If you make an error in recording your data simply draw a single line through your mistake and rewrite it correctly.    </w:t>
      </w:r>
    </w:p>
    <w:p w:rsidR="00DF2866" w:rsidRPr="004542A4" w:rsidRDefault="00DF2866">
      <w:pPr>
        <w:rPr>
          <w:sz w:val="24"/>
          <w:szCs w:val="24"/>
        </w:rPr>
      </w:pPr>
    </w:p>
    <w:p w:rsidR="00DF2866" w:rsidRPr="004542A4" w:rsidRDefault="00DF2866">
      <w:pPr>
        <w:numPr>
          <w:ilvl w:val="0"/>
          <w:numId w:val="4"/>
        </w:numPr>
        <w:rPr>
          <w:b/>
          <w:sz w:val="24"/>
          <w:szCs w:val="24"/>
        </w:rPr>
      </w:pPr>
      <w:r w:rsidRPr="004542A4">
        <w:rPr>
          <w:b/>
          <w:sz w:val="24"/>
          <w:szCs w:val="24"/>
        </w:rPr>
        <w:t>Mass</w:t>
      </w:r>
    </w:p>
    <w:p w:rsidR="00C64965" w:rsidRPr="004542A4" w:rsidRDefault="00C64965" w:rsidP="00C64965">
      <w:pPr>
        <w:ind w:left="360"/>
        <w:rPr>
          <w:sz w:val="24"/>
          <w:szCs w:val="24"/>
        </w:rPr>
      </w:pPr>
    </w:p>
    <w:p w:rsidR="00C64965" w:rsidRPr="004542A4" w:rsidRDefault="00C64965" w:rsidP="006428B8">
      <w:pPr>
        <w:ind w:left="360"/>
        <w:jc w:val="center"/>
        <w:rPr>
          <w:sz w:val="24"/>
          <w:szCs w:val="24"/>
        </w:rPr>
      </w:pPr>
      <w:r w:rsidRPr="004542A4">
        <w:rPr>
          <w:sz w:val="24"/>
          <w:szCs w:val="24"/>
        </w:rPr>
        <w:t xml:space="preserve">*** </w:t>
      </w:r>
      <w:r w:rsidR="006428B8">
        <w:rPr>
          <w:b/>
          <w:sz w:val="24"/>
          <w:szCs w:val="24"/>
        </w:rPr>
        <w:t>N</w:t>
      </w:r>
      <w:r w:rsidRPr="004542A4">
        <w:rPr>
          <w:b/>
          <w:sz w:val="24"/>
          <w:szCs w:val="24"/>
        </w:rPr>
        <w:t>ote</w:t>
      </w:r>
      <w:r w:rsidRPr="004542A4">
        <w:rPr>
          <w:sz w:val="24"/>
          <w:szCs w:val="24"/>
        </w:rPr>
        <w:t>: you should always use the same b</w:t>
      </w:r>
      <w:r w:rsidR="006428B8">
        <w:rPr>
          <w:sz w:val="24"/>
          <w:szCs w:val="24"/>
        </w:rPr>
        <w:t>alance throughout an experiment</w:t>
      </w:r>
      <w:r w:rsidRPr="004542A4">
        <w:rPr>
          <w:sz w:val="24"/>
          <w:szCs w:val="24"/>
        </w:rPr>
        <w:t xml:space="preserve"> ***</w:t>
      </w:r>
    </w:p>
    <w:p w:rsidR="00DF2866" w:rsidRPr="004542A4" w:rsidRDefault="00DF2866">
      <w:pPr>
        <w:rPr>
          <w:sz w:val="24"/>
          <w:szCs w:val="24"/>
        </w:rPr>
      </w:pPr>
    </w:p>
    <w:p w:rsidR="00DF2866" w:rsidRPr="004542A4" w:rsidRDefault="00DF2866">
      <w:pPr>
        <w:numPr>
          <w:ilvl w:val="0"/>
          <w:numId w:val="6"/>
        </w:numPr>
        <w:rPr>
          <w:sz w:val="24"/>
          <w:szCs w:val="24"/>
        </w:rPr>
      </w:pPr>
      <w:r w:rsidRPr="004542A4">
        <w:rPr>
          <w:sz w:val="24"/>
          <w:szCs w:val="24"/>
        </w:rPr>
        <w:t xml:space="preserve">Describe the </w:t>
      </w:r>
      <w:r w:rsidR="000E5DAB" w:rsidRPr="004542A4">
        <w:rPr>
          <w:sz w:val="24"/>
          <w:szCs w:val="24"/>
        </w:rPr>
        <w:t>precision</w:t>
      </w:r>
      <w:r w:rsidRPr="004542A4">
        <w:rPr>
          <w:sz w:val="24"/>
          <w:szCs w:val="24"/>
        </w:rPr>
        <w:t xml:space="preserve"> of the </w:t>
      </w:r>
      <w:r w:rsidR="00312730" w:rsidRPr="004542A4">
        <w:rPr>
          <w:sz w:val="24"/>
          <w:szCs w:val="24"/>
        </w:rPr>
        <w:t>top loading pan</w:t>
      </w:r>
      <w:r w:rsidRPr="004542A4">
        <w:rPr>
          <w:sz w:val="24"/>
          <w:szCs w:val="24"/>
        </w:rPr>
        <w:t xml:space="preserve"> balance.</w:t>
      </w:r>
    </w:p>
    <w:p w:rsidR="00D86CD9" w:rsidRPr="004542A4" w:rsidRDefault="00D86CD9">
      <w:pPr>
        <w:numPr>
          <w:ilvl w:val="0"/>
          <w:numId w:val="6"/>
        </w:numPr>
        <w:rPr>
          <w:sz w:val="24"/>
          <w:szCs w:val="24"/>
        </w:rPr>
      </w:pPr>
      <w:r w:rsidRPr="004542A4">
        <w:rPr>
          <w:sz w:val="24"/>
          <w:szCs w:val="24"/>
        </w:rPr>
        <w:t xml:space="preserve">Weigh 5 pennies </w:t>
      </w:r>
      <w:r w:rsidRPr="004542A4">
        <w:rPr>
          <w:sz w:val="24"/>
          <w:szCs w:val="24"/>
          <w:u w:val="single"/>
        </w:rPr>
        <w:t>separately</w:t>
      </w:r>
      <w:r w:rsidRPr="004542A4">
        <w:rPr>
          <w:sz w:val="24"/>
          <w:szCs w:val="24"/>
        </w:rPr>
        <w:t xml:space="preserve"> and record the mass of each on your Report sheet.</w:t>
      </w:r>
      <w:r w:rsidR="00EF144D" w:rsidRPr="004542A4">
        <w:rPr>
          <w:sz w:val="24"/>
          <w:szCs w:val="24"/>
        </w:rPr>
        <w:t xml:space="preserve">  To weigh the pennies, use a small beaker as a container on the balance.  When you initially place the beaker on the balance pan, tare (i.e. re-zero) the balance – the display should go back to 0.000 g.  By </w:t>
      </w:r>
      <w:proofErr w:type="spellStart"/>
      <w:r w:rsidR="00EF144D" w:rsidRPr="004542A4">
        <w:rPr>
          <w:sz w:val="24"/>
          <w:szCs w:val="24"/>
        </w:rPr>
        <w:t>taring</w:t>
      </w:r>
      <w:proofErr w:type="spellEnd"/>
      <w:r w:rsidR="00EF144D" w:rsidRPr="004542A4">
        <w:rPr>
          <w:sz w:val="24"/>
          <w:szCs w:val="24"/>
        </w:rPr>
        <w:t xml:space="preserve"> the beaker on the balance pan, you have essentially made the beaker a part of the balance pan.  The reason we are using the beaker as a container is that pennies are difficult to remove directly from the balance pan, and you could damage the balance if you put too much pressure on the pan.  A beaker is easier to lift off the balance pan than a penny is.  </w:t>
      </w:r>
      <w:r w:rsidR="00C64965" w:rsidRPr="004542A4">
        <w:rPr>
          <w:sz w:val="24"/>
          <w:szCs w:val="24"/>
        </w:rPr>
        <w:t xml:space="preserve">To weigh a penny, lift the </w:t>
      </w:r>
      <w:proofErr w:type="spellStart"/>
      <w:r w:rsidR="00C8341B" w:rsidRPr="004542A4">
        <w:rPr>
          <w:sz w:val="24"/>
          <w:szCs w:val="24"/>
        </w:rPr>
        <w:t>tared</w:t>
      </w:r>
      <w:proofErr w:type="spellEnd"/>
      <w:r w:rsidR="00C8341B" w:rsidRPr="004542A4">
        <w:rPr>
          <w:sz w:val="24"/>
          <w:szCs w:val="24"/>
        </w:rPr>
        <w:t xml:space="preserve"> </w:t>
      </w:r>
      <w:r w:rsidR="00C64965" w:rsidRPr="004542A4">
        <w:rPr>
          <w:sz w:val="24"/>
          <w:szCs w:val="24"/>
        </w:rPr>
        <w:t xml:space="preserve">beaker off the pan, add the penny, </w:t>
      </w:r>
      <w:proofErr w:type="gramStart"/>
      <w:r w:rsidR="00C64965" w:rsidRPr="004542A4">
        <w:rPr>
          <w:sz w:val="24"/>
          <w:szCs w:val="24"/>
        </w:rPr>
        <w:t>then</w:t>
      </w:r>
      <w:proofErr w:type="gramEnd"/>
      <w:r w:rsidR="00C64965" w:rsidRPr="004542A4">
        <w:rPr>
          <w:sz w:val="24"/>
          <w:szCs w:val="24"/>
        </w:rPr>
        <w:t xml:space="preserve"> carefully place the beaker back on the pan.</w:t>
      </w:r>
    </w:p>
    <w:p w:rsidR="00EF144D" w:rsidRPr="004542A4" w:rsidRDefault="00C64965">
      <w:pPr>
        <w:numPr>
          <w:ilvl w:val="0"/>
          <w:numId w:val="6"/>
        </w:numPr>
        <w:rPr>
          <w:sz w:val="24"/>
          <w:szCs w:val="24"/>
        </w:rPr>
      </w:pPr>
      <w:r w:rsidRPr="004542A4">
        <w:rPr>
          <w:sz w:val="24"/>
          <w:szCs w:val="24"/>
        </w:rPr>
        <w:t>On your Report sheet, a</w:t>
      </w:r>
      <w:r w:rsidR="00EF144D" w:rsidRPr="004542A4">
        <w:rPr>
          <w:sz w:val="24"/>
          <w:szCs w:val="24"/>
        </w:rPr>
        <w:t xml:space="preserve">dd the 5 masses and record the total </w:t>
      </w:r>
      <w:r w:rsidRPr="004542A4">
        <w:rPr>
          <w:sz w:val="24"/>
          <w:szCs w:val="24"/>
        </w:rPr>
        <w:t>mass</w:t>
      </w:r>
      <w:r w:rsidR="00EF144D" w:rsidRPr="004542A4">
        <w:rPr>
          <w:sz w:val="24"/>
          <w:szCs w:val="24"/>
        </w:rPr>
        <w:t>.</w:t>
      </w:r>
    </w:p>
    <w:p w:rsidR="00EF144D" w:rsidRPr="004542A4" w:rsidRDefault="00EF144D">
      <w:pPr>
        <w:numPr>
          <w:ilvl w:val="0"/>
          <w:numId w:val="6"/>
        </w:numPr>
        <w:rPr>
          <w:sz w:val="24"/>
          <w:szCs w:val="24"/>
        </w:rPr>
      </w:pPr>
      <w:r w:rsidRPr="004542A4">
        <w:rPr>
          <w:sz w:val="24"/>
          <w:szCs w:val="24"/>
        </w:rPr>
        <w:t>Weigh all 5 pennies together and record the mass.</w:t>
      </w:r>
      <w:r w:rsidR="00C64965" w:rsidRPr="004542A4">
        <w:rPr>
          <w:sz w:val="24"/>
          <w:szCs w:val="24"/>
        </w:rPr>
        <w:t xml:space="preserve"> Compare this value to the total from Step 3.</w:t>
      </w:r>
    </w:p>
    <w:p w:rsidR="00115D15" w:rsidRPr="004542A4" w:rsidRDefault="00115D15">
      <w:pPr>
        <w:numPr>
          <w:ilvl w:val="0"/>
          <w:numId w:val="6"/>
        </w:numPr>
        <w:rPr>
          <w:sz w:val="24"/>
          <w:szCs w:val="24"/>
        </w:rPr>
      </w:pPr>
      <w:r w:rsidRPr="004542A4">
        <w:rPr>
          <w:sz w:val="24"/>
          <w:szCs w:val="24"/>
        </w:rPr>
        <w:t>Based on your measurements, calculate the average mass of a penny.</w:t>
      </w:r>
    </w:p>
    <w:p w:rsidR="00143244" w:rsidRDefault="00143244">
      <w:pPr>
        <w:rPr>
          <w:sz w:val="24"/>
          <w:szCs w:val="24"/>
        </w:rPr>
      </w:pPr>
    </w:p>
    <w:p w:rsidR="006428B8" w:rsidRDefault="006428B8">
      <w:pPr>
        <w:rPr>
          <w:sz w:val="24"/>
          <w:szCs w:val="24"/>
        </w:rPr>
      </w:pPr>
    </w:p>
    <w:p w:rsidR="006428B8" w:rsidRPr="004542A4" w:rsidRDefault="006428B8">
      <w:pPr>
        <w:rPr>
          <w:sz w:val="24"/>
          <w:szCs w:val="24"/>
        </w:rPr>
      </w:pPr>
    </w:p>
    <w:p w:rsidR="00DF2866" w:rsidRPr="004542A4" w:rsidRDefault="00C64965">
      <w:pPr>
        <w:numPr>
          <w:ilvl w:val="0"/>
          <w:numId w:val="4"/>
        </w:numPr>
        <w:rPr>
          <w:b/>
          <w:sz w:val="24"/>
          <w:szCs w:val="24"/>
        </w:rPr>
      </w:pPr>
      <w:r w:rsidRPr="004542A4">
        <w:rPr>
          <w:b/>
          <w:sz w:val="24"/>
          <w:szCs w:val="24"/>
        </w:rPr>
        <w:t>Volume</w:t>
      </w:r>
      <w:r w:rsidR="000A2EFD" w:rsidRPr="004542A4">
        <w:rPr>
          <w:b/>
          <w:sz w:val="24"/>
          <w:szCs w:val="24"/>
        </w:rPr>
        <w:t xml:space="preserve"> and Density</w:t>
      </w:r>
    </w:p>
    <w:p w:rsidR="00DF2866" w:rsidRPr="004542A4" w:rsidRDefault="00DF2866">
      <w:pPr>
        <w:rPr>
          <w:sz w:val="24"/>
          <w:szCs w:val="24"/>
        </w:rPr>
      </w:pPr>
    </w:p>
    <w:p w:rsidR="00DF2866" w:rsidRPr="004542A4" w:rsidRDefault="00C64965">
      <w:pPr>
        <w:numPr>
          <w:ilvl w:val="0"/>
          <w:numId w:val="5"/>
        </w:numPr>
        <w:rPr>
          <w:sz w:val="24"/>
          <w:szCs w:val="24"/>
        </w:rPr>
      </w:pPr>
      <w:r w:rsidRPr="004542A4">
        <w:rPr>
          <w:sz w:val="24"/>
          <w:szCs w:val="24"/>
        </w:rPr>
        <w:t>Describe the precision of your 50-mL graduated cylinder.</w:t>
      </w:r>
    </w:p>
    <w:p w:rsidR="00C64965" w:rsidRPr="004542A4" w:rsidRDefault="00115D15">
      <w:pPr>
        <w:numPr>
          <w:ilvl w:val="0"/>
          <w:numId w:val="5"/>
        </w:numPr>
        <w:rPr>
          <w:sz w:val="24"/>
          <w:szCs w:val="24"/>
        </w:rPr>
      </w:pPr>
      <w:r w:rsidRPr="004542A4">
        <w:rPr>
          <w:sz w:val="24"/>
          <w:szCs w:val="24"/>
        </w:rPr>
        <w:t>Fill the 50-mL cylinder with about 20 mL of water.  Read and record the</w:t>
      </w:r>
      <w:r w:rsidR="006428B8">
        <w:rPr>
          <w:sz w:val="24"/>
          <w:szCs w:val="24"/>
        </w:rPr>
        <w:t xml:space="preserve"> initial </w:t>
      </w:r>
      <w:r w:rsidRPr="004542A4">
        <w:rPr>
          <w:sz w:val="24"/>
          <w:szCs w:val="24"/>
        </w:rPr>
        <w:t xml:space="preserve">volume on your Report sheet.  Be sure to </w:t>
      </w:r>
      <w:r w:rsidR="00E73E1B" w:rsidRPr="004542A4">
        <w:rPr>
          <w:sz w:val="24"/>
          <w:szCs w:val="24"/>
        </w:rPr>
        <w:t>read the cylinder to the correct number of decimal places (i.e</w:t>
      </w:r>
      <w:r w:rsidR="00C8341B" w:rsidRPr="004542A4">
        <w:rPr>
          <w:sz w:val="24"/>
          <w:szCs w:val="24"/>
        </w:rPr>
        <w:t>.</w:t>
      </w:r>
      <w:r w:rsidR="00E73E1B" w:rsidRPr="004542A4">
        <w:rPr>
          <w:sz w:val="24"/>
          <w:szCs w:val="24"/>
        </w:rPr>
        <w:t xml:space="preserve"> to the correct precision).</w:t>
      </w:r>
    </w:p>
    <w:p w:rsidR="00E73E1B" w:rsidRPr="004542A4" w:rsidRDefault="00E73E1B">
      <w:pPr>
        <w:numPr>
          <w:ilvl w:val="0"/>
          <w:numId w:val="5"/>
        </w:numPr>
        <w:rPr>
          <w:sz w:val="24"/>
          <w:szCs w:val="24"/>
        </w:rPr>
      </w:pPr>
      <w:r w:rsidRPr="004542A4">
        <w:rPr>
          <w:sz w:val="24"/>
          <w:szCs w:val="24"/>
        </w:rPr>
        <w:t>Carefully add your 5 pennies to the water in the cylinder.  Re</w:t>
      </w:r>
      <w:r w:rsidR="000A2EFD" w:rsidRPr="004542A4">
        <w:rPr>
          <w:sz w:val="24"/>
          <w:szCs w:val="24"/>
        </w:rPr>
        <w:t xml:space="preserve">ad and record the </w:t>
      </w:r>
      <w:r w:rsidR="006428B8">
        <w:rPr>
          <w:sz w:val="24"/>
          <w:szCs w:val="24"/>
        </w:rPr>
        <w:t>final</w:t>
      </w:r>
      <w:r w:rsidR="000A2EFD" w:rsidRPr="004542A4">
        <w:rPr>
          <w:sz w:val="24"/>
          <w:szCs w:val="24"/>
        </w:rPr>
        <w:t xml:space="preserve"> volume on </w:t>
      </w:r>
      <w:r w:rsidRPr="004542A4">
        <w:rPr>
          <w:sz w:val="24"/>
          <w:szCs w:val="24"/>
        </w:rPr>
        <w:t>your Report sheet.</w:t>
      </w:r>
    </w:p>
    <w:p w:rsidR="00E73E1B" w:rsidRPr="004542A4" w:rsidRDefault="00E73E1B">
      <w:pPr>
        <w:numPr>
          <w:ilvl w:val="0"/>
          <w:numId w:val="5"/>
        </w:numPr>
        <w:rPr>
          <w:sz w:val="24"/>
          <w:szCs w:val="24"/>
        </w:rPr>
      </w:pPr>
      <w:r w:rsidRPr="004542A4">
        <w:rPr>
          <w:sz w:val="24"/>
          <w:szCs w:val="24"/>
        </w:rPr>
        <w:t>Calculate the total volume occupied by your 5 pennies.</w:t>
      </w:r>
    </w:p>
    <w:p w:rsidR="000A2EFD" w:rsidRPr="004542A4" w:rsidRDefault="000A2EFD">
      <w:pPr>
        <w:numPr>
          <w:ilvl w:val="0"/>
          <w:numId w:val="5"/>
        </w:numPr>
        <w:rPr>
          <w:sz w:val="24"/>
          <w:szCs w:val="24"/>
        </w:rPr>
      </w:pPr>
      <w:r w:rsidRPr="004542A4">
        <w:rPr>
          <w:sz w:val="24"/>
          <w:szCs w:val="24"/>
        </w:rPr>
        <w:t xml:space="preserve">Calculate the density of </w:t>
      </w:r>
      <w:r w:rsidR="006428B8">
        <w:rPr>
          <w:sz w:val="24"/>
          <w:szCs w:val="24"/>
        </w:rPr>
        <w:t>the</w:t>
      </w:r>
      <w:r w:rsidRPr="004542A4">
        <w:rPr>
          <w:sz w:val="24"/>
          <w:szCs w:val="24"/>
        </w:rPr>
        <w:t xml:space="preserve"> pennies.</w:t>
      </w:r>
    </w:p>
    <w:p w:rsidR="00DF2866" w:rsidRDefault="00DF2866">
      <w:pPr>
        <w:rPr>
          <w:sz w:val="24"/>
          <w:szCs w:val="24"/>
        </w:rPr>
      </w:pPr>
    </w:p>
    <w:p w:rsidR="006428B8" w:rsidRDefault="006428B8">
      <w:pPr>
        <w:rPr>
          <w:sz w:val="24"/>
          <w:szCs w:val="24"/>
        </w:rPr>
      </w:pPr>
    </w:p>
    <w:p w:rsidR="006428B8" w:rsidRPr="004542A4" w:rsidRDefault="006428B8">
      <w:pPr>
        <w:rPr>
          <w:sz w:val="24"/>
          <w:szCs w:val="24"/>
        </w:rPr>
      </w:pPr>
    </w:p>
    <w:p w:rsidR="00DF2866" w:rsidRPr="004542A4" w:rsidRDefault="00DF2866">
      <w:pPr>
        <w:numPr>
          <w:ilvl w:val="0"/>
          <w:numId w:val="4"/>
        </w:numPr>
        <w:rPr>
          <w:b/>
          <w:sz w:val="24"/>
          <w:szCs w:val="24"/>
        </w:rPr>
      </w:pPr>
      <w:r w:rsidRPr="004542A4">
        <w:rPr>
          <w:b/>
          <w:sz w:val="24"/>
          <w:szCs w:val="24"/>
        </w:rPr>
        <w:t>Length</w:t>
      </w:r>
      <w:r w:rsidR="000A2EFD" w:rsidRPr="004542A4">
        <w:rPr>
          <w:b/>
          <w:sz w:val="24"/>
          <w:szCs w:val="24"/>
        </w:rPr>
        <w:t xml:space="preserve"> and Area</w:t>
      </w:r>
    </w:p>
    <w:p w:rsidR="00DF2866" w:rsidRPr="004542A4" w:rsidRDefault="00DF2866">
      <w:pPr>
        <w:rPr>
          <w:sz w:val="24"/>
          <w:szCs w:val="24"/>
        </w:rPr>
      </w:pPr>
    </w:p>
    <w:p w:rsidR="00DF2866" w:rsidRPr="004542A4" w:rsidRDefault="00DF2866">
      <w:pPr>
        <w:rPr>
          <w:sz w:val="24"/>
          <w:szCs w:val="24"/>
        </w:rPr>
      </w:pPr>
      <w:r w:rsidRPr="004542A4">
        <w:rPr>
          <w:sz w:val="24"/>
          <w:szCs w:val="24"/>
        </w:rPr>
        <w:t>Using a metric ruler, make the following measurements in centimeters.</w:t>
      </w:r>
    </w:p>
    <w:p w:rsidR="00DF2866" w:rsidRPr="004542A4" w:rsidRDefault="00DF2866">
      <w:pPr>
        <w:rPr>
          <w:sz w:val="24"/>
          <w:szCs w:val="24"/>
        </w:rPr>
      </w:pPr>
    </w:p>
    <w:p w:rsidR="00DF2866" w:rsidRPr="004542A4" w:rsidRDefault="004542A4">
      <w:pPr>
        <w:rPr>
          <w:sz w:val="24"/>
          <w:szCs w:val="24"/>
        </w:rPr>
      </w:pPr>
      <w:r>
        <w:rPr>
          <w:sz w:val="24"/>
          <w:szCs w:val="24"/>
        </w:rPr>
        <w:t xml:space="preserve">1.   </w:t>
      </w:r>
      <w:r w:rsidR="00DF2866" w:rsidRPr="004542A4">
        <w:rPr>
          <w:sz w:val="24"/>
          <w:szCs w:val="24"/>
        </w:rPr>
        <w:t xml:space="preserve">Describe the </w:t>
      </w:r>
      <w:r w:rsidR="000E5DAB" w:rsidRPr="004542A4">
        <w:rPr>
          <w:sz w:val="24"/>
          <w:szCs w:val="24"/>
        </w:rPr>
        <w:t>precision</w:t>
      </w:r>
      <w:r w:rsidR="00DF2866" w:rsidRPr="004542A4">
        <w:rPr>
          <w:sz w:val="24"/>
          <w:szCs w:val="24"/>
        </w:rPr>
        <w:t xml:space="preserve"> of the metric ruler.    </w:t>
      </w:r>
    </w:p>
    <w:p w:rsidR="00DF2866" w:rsidRPr="004542A4" w:rsidRDefault="00C8341B" w:rsidP="00A86F8C">
      <w:pPr>
        <w:numPr>
          <w:ilvl w:val="0"/>
          <w:numId w:val="9"/>
        </w:numPr>
        <w:rPr>
          <w:sz w:val="24"/>
          <w:szCs w:val="24"/>
        </w:rPr>
      </w:pPr>
      <w:r w:rsidRPr="004542A4">
        <w:rPr>
          <w:sz w:val="24"/>
          <w:szCs w:val="24"/>
        </w:rPr>
        <w:t>Compute the area of the triangle shown on the Report sheet using each of the 3 sides as the base</w:t>
      </w:r>
      <w:r w:rsidR="006428B8">
        <w:rPr>
          <w:sz w:val="24"/>
          <w:szCs w:val="24"/>
        </w:rPr>
        <w:t>.</w:t>
      </w:r>
    </w:p>
    <w:p w:rsidR="00DF2866" w:rsidRPr="004542A4" w:rsidRDefault="00DF2866">
      <w:pPr>
        <w:rPr>
          <w:sz w:val="24"/>
          <w:szCs w:val="24"/>
        </w:rPr>
      </w:pPr>
    </w:p>
    <w:p w:rsidR="00DF2866" w:rsidRPr="009519CF" w:rsidRDefault="00DF2866">
      <w:pPr>
        <w:rPr>
          <w:sz w:val="22"/>
          <w:szCs w:val="22"/>
        </w:rPr>
      </w:pPr>
    </w:p>
    <w:p w:rsidR="00DF2866" w:rsidRPr="009519CF" w:rsidRDefault="00DF2866">
      <w:pPr>
        <w:rPr>
          <w:sz w:val="22"/>
          <w:szCs w:val="22"/>
        </w:rPr>
      </w:pPr>
    </w:p>
    <w:p w:rsidR="00DF2866" w:rsidRDefault="00DF2866"/>
    <w:p w:rsidR="00DF2866" w:rsidRPr="004542A4" w:rsidRDefault="0056792A" w:rsidP="0056792A">
      <w:pPr>
        <w:rPr>
          <w:sz w:val="24"/>
          <w:szCs w:val="24"/>
        </w:rPr>
      </w:pPr>
      <w:r>
        <w:br w:type="page"/>
      </w:r>
      <w:r w:rsidR="00DF2866" w:rsidRPr="004542A4">
        <w:rPr>
          <w:b/>
          <w:sz w:val="24"/>
          <w:szCs w:val="24"/>
        </w:rPr>
        <w:lastRenderedPageBreak/>
        <w:t>Name ______________________</w:t>
      </w:r>
      <w:r w:rsidR="00143244" w:rsidRPr="004542A4">
        <w:rPr>
          <w:b/>
          <w:sz w:val="24"/>
          <w:szCs w:val="24"/>
        </w:rPr>
        <w:t>_</w:t>
      </w:r>
      <w:r w:rsidR="00143244" w:rsidRPr="004542A4">
        <w:rPr>
          <w:b/>
          <w:sz w:val="24"/>
          <w:szCs w:val="24"/>
        </w:rPr>
        <w:tab/>
      </w:r>
      <w:proofErr w:type="gramStart"/>
      <w:r w:rsidR="00143244" w:rsidRPr="004542A4">
        <w:rPr>
          <w:b/>
          <w:sz w:val="24"/>
          <w:szCs w:val="24"/>
        </w:rPr>
        <w:t>Section  _</w:t>
      </w:r>
      <w:proofErr w:type="gramEnd"/>
      <w:r w:rsidR="00143244" w:rsidRPr="004542A4">
        <w:rPr>
          <w:b/>
          <w:sz w:val="24"/>
          <w:szCs w:val="24"/>
        </w:rPr>
        <w:t xml:space="preserve">_____ </w:t>
      </w:r>
      <w:r w:rsidR="00DF2866" w:rsidRPr="004542A4">
        <w:rPr>
          <w:b/>
          <w:sz w:val="24"/>
          <w:szCs w:val="24"/>
        </w:rPr>
        <w:tab/>
      </w:r>
      <w:r w:rsidR="00143244" w:rsidRPr="004542A4">
        <w:rPr>
          <w:b/>
          <w:sz w:val="24"/>
          <w:szCs w:val="24"/>
        </w:rPr>
        <w:tab/>
      </w:r>
      <w:r w:rsidR="00DF2866" w:rsidRPr="004542A4">
        <w:rPr>
          <w:b/>
          <w:sz w:val="24"/>
          <w:szCs w:val="24"/>
        </w:rPr>
        <w:t>Lab Partner __________________</w:t>
      </w:r>
    </w:p>
    <w:p w:rsidR="00DF2866" w:rsidRPr="004542A4" w:rsidRDefault="00DF2866">
      <w:pPr>
        <w:pStyle w:val="Title"/>
        <w:jc w:val="left"/>
        <w:rPr>
          <w:b w:val="0"/>
          <w:sz w:val="24"/>
          <w:szCs w:val="24"/>
        </w:rPr>
      </w:pPr>
    </w:p>
    <w:p w:rsidR="00DF2866" w:rsidRDefault="001F13DE">
      <w:pPr>
        <w:pStyle w:val="Title"/>
        <w:jc w:val="left"/>
      </w:pPr>
      <w:r>
        <w:t>Report</w:t>
      </w:r>
      <w:r w:rsidR="00DF2866">
        <w:t>– Measurements</w:t>
      </w:r>
    </w:p>
    <w:p w:rsidR="00DF2866" w:rsidRDefault="00DF2866"/>
    <w:p w:rsidR="00DF2866" w:rsidRPr="0003675F" w:rsidRDefault="00DF2866">
      <w:pPr>
        <w:pStyle w:val="BodyText"/>
        <w:rPr>
          <w:sz w:val="22"/>
          <w:szCs w:val="22"/>
        </w:rPr>
      </w:pPr>
      <w:r w:rsidRPr="0003675F">
        <w:rPr>
          <w:sz w:val="22"/>
          <w:szCs w:val="22"/>
        </w:rPr>
        <w:t>Read the appropriate section of the lab introduction or procedure before starting each section.</w:t>
      </w:r>
    </w:p>
    <w:p w:rsidR="00D86CD9" w:rsidRDefault="00D86CD9">
      <w:pPr>
        <w:pStyle w:val="BodyText"/>
        <w:rPr>
          <w:sz w:val="20"/>
        </w:rPr>
      </w:pPr>
    </w:p>
    <w:p w:rsidR="00DF2866" w:rsidRDefault="00DF2866">
      <w:pPr>
        <w:pStyle w:val="Title"/>
        <w:numPr>
          <w:ilvl w:val="0"/>
          <w:numId w:val="12"/>
        </w:numPr>
        <w:jc w:val="left"/>
        <w:rPr>
          <w:sz w:val="24"/>
        </w:rPr>
      </w:pPr>
      <w:r>
        <w:rPr>
          <w:sz w:val="24"/>
        </w:rPr>
        <w:t>Mass</w:t>
      </w:r>
    </w:p>
    <w:p w:rsidR="00D86CD9" w:rsidRDefault="00D86CD9" w:rsidP="00D86CD9">
      <w:pPr>
        <w:pStyle w:val="Title"/>
        <w:ind w:left="360"/>
        <w:jc w:val="left"/>
        <w:rPr>
          <w:sz w:val="24"/>
        </w:rPr>
      </w:pPr>
    </w:p>
    <w:p w:rsidR="00DF2866" w:rsidRPr="0003675F" w:rsidRDefault="00D86CD9" w:rsidP="00D86CD9">
      <w:pPr>
        <w:pStyle w:val="Title"/>
        <w:ind w:firstLine="360"/>
        <w:jc w:val="left"/>
        <w:rPr>
          <w:b w:val="0"/>
          <w:sz w:val="22"/>
          <w:szCs w:val="22"/>
        </w:rPr>
      </w:pPr>
      <w:r w:rsidRPr="0003675F">
        <w:rPr>
          <w:b w:val="0"/>
          <w:sz w:val="22"/>
          <w:szCs w:val="22"/>
        </w:rPr>
        <w:t xml:space="preserve">Before you get started, what is the precision of our </w:t>
      </w:r>
      <w:r w:rsidR="00312730">
        <w:rPr>
          <w:b w:val="0"/>
          <w:sz w:val="22"/>
          <w:szCs w:val="22"/>
        </w:rPr>
        <w:t>top loading pan</w:t>
      </w:r>
      <w:r w:rsidRPr="0003675F">
        <w:rPr>
          <w:b w:val="0"/>
          <w:sz w:val="22"/>
          <w:szCs w:val="22"/>
        </w:rPr>
        <w:t xml:space="preserve"> balances?        </w:t>
      </w:r>
      <w:r w:rsidR="00DF2866" w:rsidRPr="0003675F">
        <w:rPr>
          <w:b w:val="0"/>
          <w:sz w:val="22"/>
          <w:szCs w:val="22"/>
        </w:rPr>
        <w:t xml:space="preserve">___________________ </w:t>
      </w:r>
      <w:proofErr w:type="gramStart"/>
      <w:r w:rsidR="00DF2866" w:rsidRPr="0003675F">
        <w:rPr>
          <w:b w:val="0"/>
          <w:sz w:val="22"/>
          <w:szCs w:val="22"/>
        </w:rPr>
        <w:t>g</w:t>
      </w:r>
      <w:proofErr w:type="gramEnd"/>
    </w:p>
    <w:p w:rsidR="00C8341B" w:rsidRPr="0003675F" w:rsidRDefault="00C8341B">
      <w:pPr>
        <w:pStyle w:val="Title"/>
        <w:jc w:val="left"/>
        <w:rPr>
          <w:b w:val="0"/>
          <w:sz w:val="22"/>
          <w:szCs w:val="22"/>
        </w:rPr>
      </w:pPr>
    </w:p>
    <w:tbl>
      <w:tblPr>
        <w:tblStyle w:val="TableGrid"/>
        <w:tblW w:w="0" w:type="auto"/>
        <w:jc w:val="center"/>
        <w:tblLook w:val="04A0" w:firstRow="1" w:lastRow="0" w:firstColumn="1" w:lastColumn="0" w:noHBand="0" w:noVBand="1"/>
      </w:tblPr>
      <w:tblGrid>
        <w:gridCol w:w="1008"/>
        <w:gridCol w:w="2160"/>
        <w:gridCol w:w="5958"/>
      </w:tblGrid>
      <w:tr w:rsidR="005F7135" w:rsidRPr="0003675F" w:rsidTr="0019630C">
        <w:trPr>
          <w:jc w:val="center"/>
        </w:trPr>
        <w:tc>
          <w:tcPr>
            <w:tcW w:w="1008" w:type="dxa"/>
            <w:vAlign w:val="center"/>
          </w:tcPr>
          <w:p w:rsidR="005F7135" w:rsidRPr="0003675F" w:rsidRDefault="005F7135" w:rsidP="007A1875">
            <w:pPr>
              <w:pStyle w:val="Title"/>
              <w:rPr>
                <w:b w:val="0"/>
                <w:sz w:val="22"/>
                <w:szCs w:val="22"/>
              </w:rPr>
            </w:pPr>
            <w:r w:rsidRPr="0003675F">
              <w:rPr>
                <w:b w:val="0"/>
                <w:sz w:val="22"/>
                <w:szCs w:val="22"/>
              </w:rPr>
              <w:t>Trial</w:t>
            </w:r>
          </w:p>
        </w:tc>
        <w:tc>
          <w:tcPr>
            <w:tcW w:w="2160" w:type="dxa"/>
            <w:vAlign w:val="center"/>
          </w:tcPr>
          <w:p w:rsidR="005F7135" w:rsidRPr="0003675F" w:rsidRDefault="005F7135" w:rsidP="007A1875">
            <w:pPr>
              <w:pStyle w:val="Title"/>
              <w:rPr>
                <w:b w:val="0"/>
                <w:sz w:val="22"/>
                <w:szCs w:val="22"/>
              </w:rPr>
            </w:pPr>
            <w:r w:rsidRPr="0003675F">
              <w:rPr>
                <w:b w:val="0"/>
                <w:sz w:val="22"/>
                <w:szCs w:val="22"/>
              </w:rPr>
              <w:t>Mass of penny (in g)</w:t>
            </w:r>
          </w:p>
        </w:tc>
        <w:tc>
          <w:tcPr>
            <w:tcW w:w="5958" w:type="dxa"/>
            <w:vMerge w:val="restart"/>
          </w:tcPr>
          <w:p w:rsidR="005F7135" w:rsidRPr="0003675F" w:rsidRDefault="005F7135">
            <w:pPr>
              <w:pStyle w:val="Title"/>
              <w:jc w:val="left"/>
              <w:rPr>
                <w:b w:val="0"/>
                <w:sz w:val="22"/>
                <w:szCs w:val="22"/>
              </w:rPr>
            </w:pPr>
          </w:p>
          <w:p w:rsidR="00D36212" w:rsidRPr="0003675F" w:rsidRDefault="00D36212">
            <w:pPr>
              <w:pStyle w:val="Title"/>
              <w:jc w:val="left"/>
              <w:rPr>
                <w:b w:val="0"/>
                <w:sz w:val="22"/>
                <w:szCs w:val="22"/>
              </w:rPr>
            </w:pPr>
          </w:p>
          <w:p w:rsidR="005F7135" w:rsidRPr="0003675F" w:rsidRDefault="005F7135">
            <w:pPr>
              <w:pStyle w:val="Title"/>
              <w:jc w:val="left"/>
              <w:rPr>
                <w:b w:val="0"/>
                <w:sz w:val="22"/>
                <w:szCs w:val="22"/>
              </w:rPr>
            </w:pPr>
            <w:r w:rsidRPr="0003675F">
              <w:rPr>
                <w:b w:val="0"/>
                <w:sz w:val="22"/>
                <w:szCs w:val="22"/>
              </w:rPr>
              <w:t>Total mass of 5 pennies measured together: _______________ g</w:t>
            </w:r>
          </w:p>
          <w:p w:rsidR="00D36212" w:rsidRPr="0003675F" w:rsidRDefault="00D36212">
            <w:pPr>
              <w:pStyle w:val="Title"/>
              <w:jc w:val="left"/>
              <w:rPr>
                <w:b w:val="0"/>
                <w:sz w:val="22"/>
                <w:szCs w:val="22"/>
              </w:rPr>
            </w:pPr>
          </w:p>
          <w:p w:rsidR="00D36212" w:rsidRPr="0003675F" w:rsidRDefault="00D36212">
            <w:pPr>
              <w:pStyle w:val="Title"/>
              <w:jc w:val="left"/>
              <w:rPr>
                <w:b w:val="0"/>
                <w:sz w:val="22"/>
                <w:szCs w:val="22"/>
              </w:rPr>
            </w:pPr>
            <w:r w:rsidRPr="0003675F">
              <w:rPr>
                <w:b w:val="0"/>
                <w:sz w:val="22"/>
                <w:szCs w:val="22"/>
              </w:rPr>
              <w:t>Average mass in grams of 1 penny (show calculation):</w:t>
            </w:r>
          </w:p>
        </w:tc>
      </w:tr>
      <w:tr w:rsidR="005F7135" w:rsidRPr="0003675F" w:rsidTr="0019630C">
        <w:trPr>
          <w:trHeight w:val="432"/>
          <w:jc w:val="center"/>
        </w:trPr>
        <w:tc>
          <w:tcPr>
            <w:tcW w:w="1008" w:type="dxa"/>
            <w:vAlign w:val="center"/>
          </w:tcPr>
          <w:p w:rsidR="005F7135" w:rsidRPr="0003675F" w:rsidRDefault="005F7135" w:rsidP="007A1875">
            <w:pPr>
              <w:pStyle w:val="Title"/>
              <w:rPr>
                <w:b w:val="0"/>
                <w:sz w:val="22"/>
                <w:szCs w:val="22"/>
              </w:rPr>
            </w:pPr>
            <w:r w:rsidRPr="0003675F">
              <w:rPr>
                <w:b w:val="0"/>
                <w:sz w:val="22"/>
                <w:szCs w:val="22"/>
              </w:rPr>
              <w:t>1</w:t>
            </w:r>
          </w:p>
        </w:tc>
        <w:tc>
          <w:tcPr>
            <w:tcW w:w="2160" w:type="dxa"/>
            <w:vAlign w:val="center"/>
          </w:tcPr>
          <w:p w:rsidR="005F7135" w:rsidRPr="0003675F" w:rsidRDefault="005F7135" w:rsidP="007A1875">
            <w:pPr>
              <w:pStyle w:val="Title"/>
              <w:rPr>
                <w:b w:val="0"/>
                <w:sz w:val="22"/>
                <w:szCs w:val="22"/>
              </w:rPr>
            </w:pPr>
          </w:p>
        </w:tc>
        <w:tc>
          <w:tcPr>
            <w:tcW w:w="5958" w:type="dxa"/>
            <w:vMerge/>
          </w:tcPr>
          <w:p w:rsidR="005F7135" w:rsidRPr="0003675F" w:rsidRDefault="005F7135">
            <w:pPr>
              <w:pStyle w:val="Title"/>
              <w:jc w:val="left"/>
              <w:rPr>
                <w:b w:val="0"/>
                <w:sz w:val="22"/>
                <w:szCs w:val="22"/>
              </w:rPr>
            </w:pPr>
          </w:p>
        </w:tc>
      </w:tr>
      <w:tr w:rsidR="005F7135" w:rsidRPr="0003675F" w:rsidTr="0019630C">
        <w:trPr>
          <w:trHeight w:val="432"/>
          <w:jc w:val="center"/>
        </w:trPr>
        <w:tc>
          <w:tcPr>
            <w:tcW w:w="1008" w:type="dxa"/>
            <w:vAlign w:val="center"/>
          </w:tcPr>
          <w:p w:rsidR="005F7135" w:rsidRPr="0003675F" w:rsidRDefault="005F7135" w:rsidP="007A1875">
            <w:pPr>
              <w:pStyle w:val="Title"/>
              <w:rPr>
                <w:b w:val="0"/>
                <w:sz w:val="22"/>
                <w:szCs w:val="22"/>
              </w:rPr>
            </w:pPr>
            <w:r w:rsidRPr="0003675F">
              <w:rPr>
                <w:b w:val="0"/>
                <w:sz w:val="22"/>
                <w:szCs w:val="22"/>
              </w:rPr>
              <w:t>2</w:t>
            </w:r>
          </w:p>
        </w:tc>
        <w:tc>
          <w:tcPr>
            <w:tcW w:w="2160" w:type="dxa"/>
            <w:vAlign w:val="center"/>
          </w:tcPr>
          <w:p w:rsidR="005F7135" w:rsidRPr="0003675F" w:rsidRDefault="005F7135" w:rsidP="007A1875">
            <w:pPr>
              <w:pStyle w:val="Title"/>
              <w:rPr>
                <w:b w:val="0"/>
                <w:sz w:val="22"/>
                <w:szCs w:val="22"/>
              </w:rPr>
            </w:pPr>
          </w:p>
        </w:tc>
        <w:tc>
          <w:tcPr>
            <w:tcW w:w="5958" w:type="dxa"/>
            <w:vMerge/>
          </w:tcPr>
          <w:p w:rsidR="005F7135" w:rsidRPr="0003675F" w:rsidRDefault="005F7135">
            <w:pPr>
              <w:pStyle w:val="Title"/>
              <w:jc w:val="left"/>
              <w:rPr>
                <w:b w:val="0"/>
                <w:sz w:val="22"/>
                <w:szCs w:val="22"/>
              </w:rPr>
            </w:pPr>
          </w:p>
        </w:tc>
      </w:tr>
      <w:tr w:rsidR="005F7135" w:rsidRPr="0003675F" w:rsidTr="0019630C">
        <w:trPr>
          <w:trHeight w:val="432"/>
          <w:jc w:val="center"/>
        </w:trPr>
        <w:tc>
          <w:tcPr>
            <w:tcW w:w="1008" w:type="dxa"/>
            <w:vAlign w:val="center"/>
          </w:tcPr>
          <w:p w:rsidR="005F7135" w:rsidRPr="0003675F" w:rsidRDefault="005F7135" w:rsidP="007A1875">
            <w:pPr>
              <w:pStyle w:val="Title"/>
              <w:rPr>
                <w:b w:val="0"/>
                <w:sz w:val="22"/>
                <w:szCs w:val="22"/>
              </w:rPr>
            </w:pPr>
            <w:r w:rsidRPr="0003675F">
              <w:rPr>
                <w:b w:val="0"/>
                <w:sz w:val="22"/>
                <w:szCs w:val="22"/>
              </w:rPr>
              <w:t>3</w:t>
            </w:r>
          </w:p>
        </w:tc>
        <w:tc>
          <w:tcPr>
            <w:tcW w:w="2160" w:type="dxa"/>
            <w:vAlign w:val="center"/>
          </w:tcPr>
          <w:p w:rsidR="005F7135" w:rsidRPr="0003675F" w:rsidRDefault="005F7135" w:rsidP="007A1875">
            <w:pPr>
              <w:pStyle w:val="Title"/>
              <w:rPr>
                <w:b w:val="0"/>
                <w:sz w:val="22"/>
                <w:szCs w:val="22"/>
              </w:rPr>
            </w:pPr>
          </w:p>
        </w:tc>
        <w:tc>
          <w:tcPr>
            <w:tcW w:w="5958" w:type="dxa"/>
            <w:vMerge/>
          </w:tcPr>
          <w:p w:rsidR="005F7135" w:rsidRPr="0003675F" w:rsidRDefault="005F7135">
            <w:pPr>
              <w:pStyle w:val="Title"/>
              <w:jc w:val="left"/>
              <w:rPr>
                <w:b w:val="0"/>
                <w:sz w:val="22"/>
                <w:szCs w:val="22"/>
              </w:rPr>
            </w:pPr>
          </w:p>
        </w:tc>
      </w:tr>
      <w:tr w:rsidR="005F7135" w:rsidRPr="0003675F" w:rsidTr="0019630C">
        <w:trPr>
          <w:trHeight w:val="432"/>
          <w:jc w:val="center"/>
        </w:trPr>
        <w:tc>
          <w:tcPr>
            <w:tcW w:w="1008" w:type="dxa"/>
            <w:vAlign w:val="center"/>
          </w:tcPr>
          <w:p w:rsidR="005F7135" w:rsidRPr="0003675F" w:rsidRDefault="005F7135" w:rsidP="007A1875">
            <w:pPr>
              <w:pStyle w:val="Title"/>
              <w:rPr>
                <w:b w:val="0"/>
                <w:sz w:val="22"/>
                <w:szCs w:val="22"/>
              </w:rPr>
            </w:pPr>
            <w:r w:rsidRPr="0003675F">
              <w:rPr>
                <w:b w:val="0"/>
                <w:sz w:val="22"/>
                <w:szCs w:val="22"/>
              </w:rPr>
              <w:t>4</w:t>
            </w:r>
          </w:p>
        </w:tc>
        <w:tc>
          <w:tcPr>
            <w:tcW w:w="2160" w:type="dxa"/>
            <w:vAlign w:val="center"/>
          </w:tcPr>
          <w:p w:rsidR="005F7135" w:rsidRPr="0003675F" w:rsidRDefault="005F7135" w:rsidP="007A1875">
            <w:pPr>
              <w:pStyle w:val="Title"/>
              <w:rPr>
                <w:b w:val="0"/>
                <w:sz w:val="22"/>
                <w:szCs w:val="22"/>
              </w:rPr>
            </w:pPr>
          </w:p>
        </w:tc>
        <w:tc>
          <w:tcPr>
            <w:tcW w:w="5958" w:type="dxa"/>
            <w:vMerge/>
          </w:tcPr>
          <w:p w:rsidR="005F7135" w:rsidRPr="0003675F" w:rsidRDefault="005F7135">
            <w:pPr>
              <w:pStyle w:val="Title"/>
              <w:jc w:val="left"/>
              <w:rPr>
                <w:b w:val="0"/>
                <w:sz w:val="22"/>
                <w:szCs w:val="22"/>
              </w:rPr>
            </w:pPr>
          </w:p>
        </w:tc>
      </w:tr>
      <w:tr w:rsidR="005F7135" w:rsidRPr="0003675F" w:rsidTr="0019630C">
        <w:trPr>
          <w:trHeight w:val="432"/>
          <w:jc w:val="center"/>
        </w:trPr>
        <w:tc>
          <w:tcPr>
            <w:tcW w:w="1008" w:type="dxa"/>
            <w:vAlign w:val="center"/>
          </w:tcPr>
          <w:p w:rsidR="005F7135" w:rsidRPr="0003675F" w:rsidRDefault="005F7135" w:rsidP="007A1875">
            <w:pPr>
              <w:pStyle w:val="Title"/>
              <w:rPr>
                <w:b w:val="0"/>
                <w:sz w:val="22"/>
                <w:szCs w:val="22"/>
              </w:rPr>
            </w:pPr>
            <w:r w:rsidRPr="0003675F">
              <w:rPr>
                <w:b w:val="0"/>
                <w:sz w:val="22"/>
                <w:szCs w:val="22"/>
              </w:rPr>
              <w:t>5</w:t>
            </w:r>
          </w:p>
        </w:tc>
        <w:tc>
          <w:tcPr>
            <w:tcW w:w="2160" w:type="dxa"/>
            <w:vAlign w:val="center"/>
          </w:tcPr>
          <w:p w:rsidR="005F7135" w:rsidRPr="0003675F" w:rsidRDefault="005F7135" w:rsidP="007A1875">
            <w:pPr>
              <w:pStyle w:val="Title"/>
              <w:rPr>
                <w:b w:val="0"/>
                <w:sz w:val="22"/>
                <w:szCs w:val="22"/>
              </w:rPr>
            </w:pPr>
          </w:p>
        </w:tc>
        <w:tc>
          <w:tcPr>
            <w:tcW w:w="5958" w:type="dxa"/>
            <w:vMerge/>
          </w:tcPr>
          <w:p w:rsidR="005F7135" w:rsidRPr="0003675F" w:rsidRDefault="005F7135">
            <w:pPr>
              <w:pStyle w:val="Title"/>
              <w:jc w:val="left"/>
              <w:rPr>
                <w:b w:val="0"/>
                <w:sz w:val="22"/>
                <w:szCs w:val="22"/>
              </w:rPr>
            </w:pPr>
          </w:p>
        </w:tc>
      </w:tr>
      <w:tr w:rsidR="005F7135" w:rsidRPr="0003675F" w:rsidTr="0019630C">
        <w:trPr>
          <w:trHeight w:val="432"/>
          <w:jc w:val="center"/>
        </w:trPr>
        <w:tc>
          <w:tcPr>
            <w:tcW w:w="1008" w:type="dxa"/>
            <w:vAlign w:val="center"/>
          </w:tcPr>
          <w:p w:rsidR="005F7135" w:rsidRPr="0003675F" w:rsidRDefault="005F7135" w:rsidP="007A1875">
            <w:pPr>
              <w:pStyle w:val="Title"/>
              <w:rPr>
                <w:b w:val="0"/>
                <w:sz w:val="22"/>
                <w:szCs w:val="22"/>
              </w:rPr>
            </w:pPr>
            <w:r w:rsidRPr="0003675F">
              <w:rPr>
                <w:b w:val="0"/>
                <w:sz w:val="22"/>
                <w:szCs w:val="22"/>
              </w:rPr>
              <w:t>Sum</w:t>
            </w:r>
          </w:p>
        </w:tc>
        <w:tc>
          <w:tcPr>
            <w:tcW w:w="2160" w:type="dxa"/>
            <w:vAlign w:val="center"/>
          </w:tcPr>
          <w:p w:rsidR="005F7135" w:rsidRPr="0003675F" w:rsidRDefault="005F7135" w:rsidP="007A1875">
            <w:pPr>
              <w:pStyle w:val="Title"/>
              <w:rPr>
                <w:b w:val="0"/>
                <w:sz w:val="22"/>
                <w:szCs w:val="22"/>
              </w:rPr>
            </w:pPr>
          </w:p>
        </w:tc>
        <w:tc>
          <w:tcPr>
            <w:tcW w:w="5958" w:type="dxa"/>
            <w:vMerge/>
          </w:tcPr>
          <w:p w:rsidR="005F7135" w:rsidRPr="0003675F" w:rsidRDefault="005F7135">
            <w:pPr>
              <w:pStyle w:val="Title"/>
              <w:jc w:val="left"/>
              <w:rPr>
                <w:b w:val="0"/>
                <w:sz w:val="22"/>
                <w:szCs w:val="22"/>
              </w:rPr>
            </w:pPr>
          </w:p>
        </w:tc>
      </w:tr>
    </w:tbl>
    <w:p w:rsidR="00C8341B" w:rsidRPr="0003675F" w:rsidRDefault="00C8341B">
      <w:pPr>
        <w:pStyle w:val="Title"/>
        <w:jc w:val="left"/>
        <w:rPr>
          <w:b w:val="0"/>
          <w:sz w:val="22"/>
          <w:szCs w:val="22"/>
        </w:rPr>
      </w:pPr>
    </w:p>
    <w:p w:rsidR="00C8341B" w:rsidRPr="0003675F" w:rsidRDefault="00D36212">
      <w:pPr>
        <w:pStyle w:val="Title"/>
        <w:jc w:val="left"/>
        <w:rPr>
          <w:b w:val="0"/>
          <w:sz w:val="22"/>
          <w:szCs w:val="22"/>
        </w:rPr>
      </w:pPr>
      <w:r w:rsidRPr="00A86F8C">
        <w:rPr>
          <w:sz w:val="22"/>
          <w:szCs w:val="22"/>
        </w:rPr>
        <w:t>Questions</w:t>
      </w:r>
      <w:r w:rsidRPr="0003675F">
        <w:rPr>
          <w:b w:val="0"/>
          <w:sz w:val="22"/>
          <w:szCs w:val="22"/>
        </w:rPr>
        <w:t>:</w:t>
      </w:r>
    </w:p>
    <w:p w:rsidR="00D36212" w:rsidRPr="0003675F" w:rsidRDefault="00D36212" w:rsidP="00D36212">
      <w:pPr>
        <w:pStyle w:val="Title"/>
        <w:ind w:left="360" w:hanging="360"/>
        <w:jc w:val="left"/>
        <w:rPr>
          <w:b w:val="0"/>
          <w:sz w:val="22"/>
          <w:szCs w:val="22"/>
        </w:rPr>
      </w:pPr>
      <w:r w:rsidRPr="0003675F">
        <w:rPr>
          <w:b w:val="0"/>
          <w:sz w:val="22"/>
          <w:szCs w:val="22"/>
        </w:rPr>
        <w:t xml:space="preserve">A1)  </w:t>
      </w:r>
      <w:proofErr w:type="gramStart"/>
      <w:r w:rsidRPr="0003675F">
        <w:rPr>
          <w:b w:val="0"/>
          <w:sz w:val="22"/>
          <w:szCs w:val="22"/>
        </w:rPr>
        <w:t>The</w:t>
      </w:r>
      <w:proofErr w:type="gramEnd"/>
      <w:r w:rsidRPr="0003675F">
        <w:rPr>
          <w:b w:val="0"/>
          <w:sz w:val="22"/>
          <w:szCs w:val="22"/>
        </w:rPr>
        <w:t xml:space="preserve"> sum of the masses of each penny is probably slightly different than the mass of the 5 pennies measured together.  Why do you think this is?</w:t>
      </w:r>
    </w:p>
    <w:p w:rsidR="00D36212" w:rsidRPr="0003675F" w:rsidRDefault="00D36212" w:rsidP="00D36212">
      <w:pPr>
        <w:pStyle w:val="Title"/>
        <w:ind w:left="360" w:hanging="360"/>
        <w:jc w:val="left"/>
        <w:rPr>
          <w:b w:val="0"/>
          <w:sz w:val="22"/>
          <w:szCs w:val="22"/>
        </w:rPr>
      </w:pPr>
    </w:p>
    <w:p w:rsidR="00D36212" w:rsidRPr="0003675F" w:rsidRDefault="00D36212" w:rsidP="00D36212">
      <w:pPr>
        <w:pStyle w:val="Title"/>
        <w:ind w:left="360" w:hanging="360"/>
        <w:jc w:val="left"/>
        <w:rPr>
          <w:b w:val="0"/>
          <w:sz w:val="22"/>
          <w:szCs w:val="22"/>
        </w:rPr>
      </w:pPr>
    </w:p>
    <w:p w:rsidR="00D36212" w:rsidRPr="0003675F" w:rsidRDefault="00D36212" w:rsidP="00D36212">
      <w:pPr>
        <w:pStyle w:val="Title"/>
        <w:ind w:left="360" w:hanging="360"/>
        <w:jc w:val="left"/>
        <w:rPr>
          <w:b w:val="0"/>
          <w:sz w:val="22"/>
          <w:szCs w:val="22"/>
        </w:rPr>
      </w:pPr>
    </w:p>
    <w:p w:rsidR="00D36212" w:rsidRPr="0003675F" w:rsidRDefault="00D36212" w:rsidP="00D36212">
      <w:pPr>
        <w:pStyle w:val="Title"/>
        <w:ind w:left="360" w:hanging="360"/>
        <w:jc w:val="left"/>
        <w:rPr>
          <w:b w:val="0"/>
          <w:sz w:val="22"/>
          <w:szCs w:val="22"/>
        </w:rPr>
      </w:pPr>
    </w:p>
    <w:p w:rsidR="00D36212" w:rsidRDefault="00D36212" w:rsidP="00D36212">
      <w:pPr>
        <w:pStyle w:val="Title"/>
        <w:ind w:left="360" w:hanging="360"/>
        <w:jc w:val="left"/>
        <w:rPr>
          <w:b w:val="0"/>
          <w:sz w:val="20"/>
        </w:rPr>
      </w:pPr>
    </w:p>
    <w:p w:rsidR="00D36212" w:rsidRDefault="00D36212" w:rsidP="00D36212">
      <w:pPr>
        <w:pStyle w:val="Title"/>
        <w:ind w:left="360" w:hanging="360"/>
        <w:jc w:val="left"/>
        <w:rPr>
          <w:b w:val="0"/>
          <w:sz w:val="20"/>
        </w:rPr>
      </w:pPr>
    </w:p>
    <w:p w:rsidR="00D36212" w:rsidRDefault="00D36212" w:rsidP="00D36212">
      <w:pPr>
        <w:pStyle w:val="Title"/>
        <w:ind w:left="360" w:hanging="360"/>
        <w:jc w:val="left"/>
        <w:rPr>
          <w:b w:val="0"/>
          <w:sz w:val="20"/>
        </w:rPr>
      </w:pPr>
    </w:p>
    <w:p w:rsidR="00DF2866" w:rsidRDefault="00D36212">
      <w:pPr>
        <w:pStyle w:val="Title"/>
        <w:numPr>
          <w:ilvl w:val="0"/>
          <w:numId w:val="12"/>
        </w:numPr>
        <w:jc w:val="left"/>
        <w:rPr>
          <w:sz w:val="24"/>
        </w:rPr>
      </w:pPr>
      <w:r>
        <w:rPr>
          <w:sz w:val="24"/>
        </w:rPr>
        <w:t>Volume</w:t>
      </w:r>
      <w:r w:rsidR="000A2EFD">
        <w:rPr>
          <w:sz w:val="24"/>
        </w:rPr>
        <w:t xml:space="preserve"> and Density</w:t>
      </w:r>
    </w:p>
    <w:p w:rsidR="000A2EFD" w:rsidRDefault="000A2EFD" w:rsidP="00D36212">
      <w:pPr>
        <w:pStyle w:val="Title"/>
        <w:ind w:left="360"/>
        <w:jc w:val="left"/>
        <w:rPr>
          <w:b w:val="0"/>
          <w:sz w:val="20"/>
        </w:rPr>
      </w:pPr>
    </w:p>
    <w:p w:rsidR="00D36212" w:rsidRPr="0003675F" w:rsidRDefault="00D36212" w:rsidP="00D36212">
      <w:pPr>
        <w:pStyle w:val="Title"/>
        <w:ind w:left="360"/>
        <w:jc w:val="left"/>
        <w:rPr>
          <w:b w:val="0"/>
          <w:sz w:val="22"/>
          <w:szCs w:val="22"/>
        </w:rPr>
      </w:pPr>
      <w:r w:rsidRPr="0003675F">
        <w:rPr>
          <w:b w:val="0"/>
          <w:sz w:val="22"/>
          <w:szCs w:val="22"/>
        </w:rPr>
        <w:t xml:space="preserve">Before you get started, what is the precision of your 50-mL graduated cylinder?        ___________ </w:t>
      </w:r>
      <w:proofErr w:type="gramStart"/>
      <w:r w:rsidRPr="0003675F">
        <w:rPr>
          <w:b w:val="0"/>
          <w:sz w:val="22"/>
          <w:szCs w:val="22"/>
        </w:rPr>
        <w:t>mL</w:t>
      </w:r>
      <w:proofErr w:type="gramEnd"/>
    </w:p>
    <w:p w:rsidR="006B7699" w:rsidRPr="0003675F" w:rsidRDefault="006B7699" w:rsidP="00D36212">
      <w:pPr>
        <w:pStyle w:val="Title"/>
        <w:ind w:left="360"/>
        <w:jc w:val="left"/>
        <w:rPr>
          <w:b w:val="0"/>
          <w:sz w:val="22"/>
          <w:szCs w:val="22"/>
        </w:rPr>
      </w:pPr>
    </w:p>
    <w:p w:rsidR="00D36212" w:rsidRPr="0003675F" w:rsidRDefault="00D36212" w:rsidP="00D36212">
      <w:pPr>
        <w:pStyle w:val="Title"/>
        <w:jc w:val="left"/>
        <w:rPr>
          <w:sz w:val="22"/>
          <w:szCs w:val="22"/>
        </w:rPr>
      </w:pPr>
    </w:p>
    <w:p w:rsidR="00DF2866" w:rsidRPr="0003675F" w:rsidRDefault="00D36212">
      <w:pPr>
        <w:pStyle w:val="Title"/>
        <w:ind w:firstLine="360"/>
        <w:jc w:val="left"/>
        <w:rPr>
          <w:b w:val="0"/>
          <w:sz w:val="22"/>
          <w:szCs w:val="22"/>
        </w:rPr>
      </w:pPr>
      <w:r w:rsidRPr="0003675F">
        <w:rPr>
          <w:b w:val="0"/>
          <w:sz w:val="22"/>
          <w:szCs w:val="22"/>
        </w:rPr>
        <w:t>1.  Initial volume of water in the cylinder</w:t>
      </w:r>
      <w:r w:rsidR="00DF2866" w:rsidRPr="0003675F">
        <w:rPr>
          <w:b w:val="0"/>
          <w:sz w:val="22"/>
          <w:szCs w:val="22"/>
        </w:rPr>
        <w:tab/>
      </w:r>
      <w:r w:rsidR="00DF2866" w:rsidRPr="0003675F">
        <w:rPr>
          <w:b w:val="0"/>
          <w:sz w:val="22"/>
          <w:szCs w:val="22"/>
        </w:rPr>
        <w:tab/>
      </w:r>
      <w:r w:rsidR="00DF2866" w:rsidRPr="0003675F">
        <w:rPr>
          <w:b w:val="0"/>
          <w:sz w:val="22"/>
          <w:szCs w:val="22"/>
        </w:rPr>
        <w:tab/>
      </w:r>
      <w:r w:rsidR="00DF2866" w:rsidRPr="0003675F">
        <w:rPr>
          <w:b w:val="0"/>
          <w:sz w:val="22"/>
          <w:szCs w:val="22"/>
        </w:rPr>
        <w:tab/>
      </w:r>
      <w:r w:rsidR="00DF2866" w:rsidRPr="0003675F">
        <w:rPr>
          <w:b w:val="0"/>
          <w:sz w:val="22"/>
          <w:szCs w:val="22"/>
        </w:rPr>
        <w:tab/>
      </w:r>
      <w:r w:rsidR="007A1875">
        <w:rPr>
          <w:b w:val="0"/>
          <w:sz w:val="22"/>
          <w:szCs w:val="22"/>
        </w:rPr>
        <w:tab/>
      </w:r>
      <w:r w:rsidR="00DF2866" w:rsidRPr="0003675F">
        <w:rPr>
          <w:b w:val="0"/>
          <w:sz w:val="22"/>
          <w:szCs w:val="22"/>
        </w:rPr>
        <w:t>_________</w:t>
      </w:r>
      <w:proofErr w:type="gramStart"/>
      <w:r w:rsidR="00DF2866" w:rsidRPr="0003675F">
        <w:rPr>
          <w:b w:val="0"/>
          <w:sz w:val="22"/>
          <w:szCs w:val="22"/>
        </w:rPr>
        <w:t>_</w:t>
      </w:r>
      <w:r w:rsidRPr="0003675F">
        <w:rPr>
          <w:b w:val="0"/>
          <w:sz w:val="22"/>
          <w:szCs w:val="22"/>
        </w:rPr>
        <w:t xml:space="preserve">  mL</w:t>
      </w:r>
      <w:proofErr w:type="gramEnd"/>
    </w:p>
    <w:p w:rsidR="006B7699" w:rsidRPr="0003675F" w:rsidRDefault="006B7699">
      <w:pPr>
        <w:pStyle w:val="Title"/>
        <w:ind w:firstLine="360"/>
        <w:jc w:val="left"/>
        <w:rPr>
          <w:b w:val="0"/>
          <w:sz w:val="22"/>
          <w:szCs w:val="22"/>
        </w:rPr>
      </w:pPr>
    </w:p>
    <w:p w:rsidR="00DF2866" w:rsidRPr="0003675F" w:rsidRDefault="00DF2866">
      <w:pPr>
        <w:pStyle w:val="Title"/>
        <w:ind w:firstLine="360"/>
        <w:jc w:val="left"/>
        <w:rPr>
          <w:b w:val="0"/>
          <w:sz w:val="22"/>
          <w:szCs w:val="22"/>
        </w:rPr>
      </w:pPr>
    </w:p>
    <w:p w:rsidR="00D36212" w:rsidRPr="0003675F" w:rsidRDefault="00DF2866" w:rsidP="00D36212">
      <w:pPr>
        <w:pStyle w:val="Title"/>
        <w:ind w:firstLine="360"/>
        <w:jc w:val="left"/>
        <w:rPr>
          <w:b w:val="0"/>
          <w:sz w:val="22"/>
          <w:szCs w:val="22"/>
        </w:rPr>
      </w:pPr>
      <w:r w:rsidRPr="0003675F">
        <w:rPr>
          <w:b w:val="0"/>
          <w:sz w:val="22"/>
          <w:szCs w:val="22"/>
        </w:rPr>
        <w:t xml:space="preserve">2.  </w:t>
      </w:r>
      <w:r w:rsidR="006B7699" w:rsidRPr="0003675F">
        <w:rPr>
          <w:b w:val="0"/>
          <w:sz w:val="22"/>
          <w:szCs w:val="22"/>
        </w:rPr>
        <w:t>V</w:t>
      </w:r>
      <w:r w:rsidR="00D36212" w:rsidRPr="0003675F">
        <w:rPr>
          <w:b w:val="0"/>
          <w:sz w:val="22"/>
          <w:szCs w:val="22"/>
        </w:rPr>
        <w:t>olume of water in the cylinder</w:t>
      </w:r>
      <w:r w:rsidR="006B7699" w:rsidRPr="0003675F">
        <w:rPr>
          <w:b w:val="0"/>
          <w:sz w:val="22"/>
          <w:szCs w:val="22"/>
        </w:rPr>
        <w:t xml:space="preserve"> after addition of 5 pennies</w:t>
      </w:r>
      <w:r w:rsidR="006B7699" w:rsidRPr="0003675F">
        <w:rPr>
          <w:b w:val="0"/>
          <w:sz w:val="22"/>
          <w:szCs w:val="22"/>
        </w:rPr>
        <w:tab/>
      </w:r>
      <w:r w:rsidR="006B7699" w:rsidRPr="0003675F">
        <w:rPr>
          <w:b w:val="0"/>
          <w:sz w:val="22"/>
          <w:szCs w:val="22"/>
        </w:rPr>
        <w:tab/>
      </w:r>
      <w:r w:rsidR="006B7699" w:rsidRPr="0003675F">
        <w:rPr>
          <w:b w:val="0"/>
          <w:sz w:val="22"/>
          <w:szCs w:val="22"/>
        </w:rPr>
        <w:tab/>
      </w:r>
      <w:r w:rsidR="00D36212" w:rsidRPr="0003675F">
        <w:rPr>
          <w:b w:val="0"/>
          <w:sz w:val="22"/>
          <w:szCs w:val="22"/>
        </w:rPr>
        <w:t>_________</w:t>
      </w:r>
      <w:proofErr w:type="gramStart"/>
      <w:r w:rsidR="00D36212" w:rsidRPr="0003675F">
        <w:rPr>
          <w:b w:val="0"/>
          <w:sz w:val="22"/>
          <w:szCs w:val="22"/>
        </w:rPr>
        <w:t>_  mL</w:t>
      </w:r>
      <w:proofErr w:type="gramEnd"/>
    </w:p>
    <w:p w:rsidR="006B7699" w:rsidRPr="0003675F" w:rsidRDefault="006B7699" w:rsidP="00D36212">
      <w:pPr>
        <w:pStyle w:val="Title"/>
        <w:ind w:firstLine="360"/>
        <w:jc w:val="left"/>
        <w:rPr>
          <w:b w:val="0"/>
          <w:sz w:val="22"/>
          <w:szCs w:val="22"/>
        </w:rPr>
      </w:pPr>
    </w:p>
    <w:p w:rsidR="006B7699" w:rsidRPr="0003675F" w:rsidRDefault="006B7699" w:rsidP="00D36212">
      <w:pPr>
        <w:pStyle w:val="Title"/>
        <w:ind w:firstLine="360"/>
        <w:jc w:val="left"/>
        <w:rPr>
          <w:b w:val="0"/>
          <w:sz w:val="22"/>
          <w:szCs w:val="22"/>
        </w:rPr>
      </w:pPr>
    </w:p>
    <w:p w:rsidR="006B7699" w:rsidRPr="0003675F" w:rsidRDefault="00DF2866" w:rsidP="006B7699">
      <w:pPr>
        <w:pStyle w:val="Title"/>
        <w:ind w:firstLine="360"/>
        <w:jc w:val="left"/>
        <w:rPr>
          <w:b w:val="0"/>
          <w:sz w:val="22"/>
          <w:szCs w:val="22"/>
        </w:rPr>
      </w:pPr>
      <w:r w:rsidRPr="0003675F">
        <w:rPr>
          <w:b w:val="0"/>
          <w:sz w:val="22"/>
          <w:szCs w:val="22"/>
        </w:rPr>
        <w:t xml:space="preserve">3.  </w:t>
      </w:r>
      <w:r w:rsidR="006B7699" w:rsidRPr="0003675F">
        <w:rPr>
          <w:b w:val="0"/>
          <w:sz w:val="22"/>
          <w:szCs w:val="22"/>
        </w:rPr>
        <w:t>Volume of 5 pennies</w:t>
      </w:r>
      <w:r w:rsidR="006B7699" w:rsidRPr="0003675F">
        <w:rPr>
          <w:b w:val="0"/>
          <w:sz w:val="22"/>
          <w:szCs w:val="22"/>
        </w:rPr>
        <w:tab/>
      </w:r>
      <w:r w:rsidR="006B7699" w:rsidRPr="0003675F">
        <w:rPr>
          <w:b w:val="0"/>
          <w:sz w:val="22"/>
          <w:szCs w:val="22"/>
        </w:rPr>
        <w:tab/>
      </w:r>
      <w:r w:rsidR="006B7699" w:rsidRPr="0003675F">
        <w:rPr>
          <w:b w:val="0"/>
          <w:sz w:val="22"/>
          <w:szCs w:val="22"/>
        </w:rPr>
        <w:tab/>
      </w:r>
      <w:r w:rsidR="006B7699" w:rsidRPr="0003675F">
        <w:rPr>
          <w:b w:val="0"/>
          <w:sz w:val="22"/>
          <w:szCs w:val="22"/>
        </w:rPr>
        <w:tab/>
      </w:r>
      <w:r w:rsidR="006B7699" w:rsidRPr="0003675F">
        <w:rPr>
          <w:b w:val="0"/>
          <w:sz w:val="22"/>
          <w:szCs w:val="22"/>
        </w:rPr>
        <w:tab/>
      </w:r>
      <w:r w:rsidR="006B7699" w:rsidRPr="0003675F">
        <w:rPr>
          <w:b w:val="0"/>
          <w:sz w:val="22"/>
          <w:szCs w:val="22"/>
        </w:rPr>
        <w:tab/>
      </w:r>
      <w:r w:rsidR="006B7699" w:rsidRPr="0003675F">
        <w:rPr>
          <w:b w:val="0"/>
          <w:sz w:val="22"/>
          <w:szCs w:val="22"/>
        </w:rPr>
        <w:tab/>
      </w:r>
      <w:r w:rsidR="007A1875">
        <w:rPr>
          <w:b w:val="0"/>
          <w:sz w:val="22"/>
          <w:szCs w:val="22"/>
        </w:rPr>
        <w:tab/>
      </w:r>
      <w:r w:rsidR="006B7699" w:rsidRPr="0003675F">
        <w:rPr>
          <w:b w:val="0"/>
          <w:sz w:val="22"/>
          <w:szCs w:val="22"/>
        </w:rPr>
        <w:t>_________</w:t>
      </w:r>
      <w:proofErr w:type="gramStart"/>
      <w:r w:rsidR="006B7699" w:rsidRPr="0003675F">
        <w:rPr>
          <w:b w:val="0"/>
          <w:sz w:val="22"/>
          <w:szCs w:val="22"/>
        </w:rPr>
        <w:t>_  mL</w:t>
      </w:r>
      <w:proofErr w:type="gramEnd"/>
    </w:p>
    <w:p w:rsidR="006B7699" w:rsidRPr="0003675F" w:rsidRDefault="007A1875" w:rsidP="006B7699">
      <w:pPr>
        <w:pStyle w:val="Title"/>
        <w:ind w:firstLine="360"/>
        <w:jc w:val="left"/>
        <w:rPr>
          <w:b w:val="0"/>
          <w:sz w:val="22"/>
          <w:szCs w:val="22"/>
        </w:rPr>
      </w:pPr>
      <w:r>
        <w:rPr>
          <w:b w:val="0"/>
          <w:sz w:val="22"/>
          <w:szCs w:val="22"/>
        </w:rPr>
        <w:tab/>
      </w:r>
    </w:p>
    <w:p w:rsidR="006B7699" w:rsidRPr="00A86F8C" w:rsidRDefault="00A86F8C" w:rsidP="00A86F8C">
      <w:pPr>
        <w:pStyle w:val="Title"/>
        <w:jc w:val="left"/>
        <w:rPr>
          <w:sz w:val="22"/>
          <w:szCs w:val="22"/>
        </w:rPr>
      </w:pPr>
      <w:r>
        <w:rPr>
          <w:b w:val="0"/>
          <w:sz w:val="22"/>
          <w:szCs w:val="22"/>
        </w:rPr>
        <w:t xml:space="preserve">   </w:t>
      </w:r>
      <w:r w:rsidR="006B7699" w:rsidRPr="00A86F8C">
        <w:rPr>
          <w:sz w:val="22"/>
          <w:szCs w:val="22"/>
        </w:rPr>
        <w:t>Questions</w:t>
      </w:r>
    </w:p>
    <w:p w:rsidR="006B7699" w:rsidRPr="0003675F" w:rsidRDefault="006B7699" w:rsidP="006B7699">
      <w:pPr>
        <w:pStyle w:val="Title"/>
        <w:ind w:left="720" w:hanging="360"/>
        <w:jc w:val="left"/>
        <w:rPr>
          <w:b w:val="0"/>
          <w:sz w:val="22"/>
          <w:szCs w:val="22"/>
        </w:rPr>
      </w:pPr>
      <w:r w:rsidRPr="0003675F">
        <w:rPr>
          <w:b w:val="0"/>
          <w:sz w:val="22"/>
          <w:szCs w:val="22"/>
        </w:rPr>
        <w:t>B1)  Using your mass data from Part A</w:t>
      </w:r>
      <w:r w:rsidR="007A1875">
        <w:rPr>
          <w:b w:val="0"/>
          <w:sz w:val="22"/>
          <w:szCs w:val="22"/>
        </w:rPr>
        <w:t xml:space="preserve"> (all 5 pennies together)</w:t>
      </w:r>
      <w:r w:rsidRPr="0003675F">
        <w:rPr>
          <w:b w:val="0"/>
          <w:sz w:val="22"/>
          <w:szCs w:val="22"/>
        </w:rPr>
        <w:t xml:space="preserve"> and your volume value for 5 pennies, compute the density</w:t>
      </w:r>
      <w:r w:rsidR="007A1875">
        <w:rPr>
          <w:b w:val="0"/>
          <w:sz w:val="22"/>
          <w:szCs w:val="22"/>
        </w:rPr>
        <w:t xml:space="preserve"> </w:t>
      </w:r>
      <w:r w:rsidRPr="0003675F">
        <w:rPr>
          <w:b w:val="0"/>
          <w:sz w:val="22"/>
          <w:szCs w:val="22"/>
        </w:rPr>
        <w:t>of the alloy used to make pennies</w:t>
      </w:r>
      <w:r w:rsidR="007A1875" w:rsidRPr="0003675F">
        <w:rPr>
          <w:b w:val="0"/>
          <w:sz w:val="22"/>
          <w:szCs w:val="22"/>
        </w:rPr>
        <w:t>, in units of g/cm</w:t>
      </w:r>
      <w:r w:rsidR="007A1875" w:rsidRPr="00E47650">
        <w:rPr>
          <w:b w:val="0"/>
          <w:sz w:val="22"/>
          <w:szCs w:val="22"/>
          <w:vertAlign w:val="superscript"/>
        </w:rPr>
        <w:t>3</w:t>
      </w:r>
      <w:r w:rsidRPr="0003675F">
        <w:rPr>
          <w:b w:val="0"/>
          <w:sz w:val="22"/>
          <w:szCs w:val="22"/>
        </w:rPr>
        <w:t>.  Note that 1 mL = 1 cm</w:t>
      </w:r>
      <w:r w:rsidRPr="00E47650">
        <w:rPr>
          <w:b w:val="0"/>
          <w:sz w:val="22"/>
          <w:szCs w:val="22"/>
          <w:vertAlign w:val="superscript"/>
        </w:rPr>
        <w:t>3</w:t>
      </w:r>
      <w:r w:rsidRPr="0003675F">
        <w:rPr>
          <w:b w:val="0"/>
          <w:sz w:val="22"/>
          <w:szCs w:val="22"/>
        </w:rPr>
        <w:t xml:space="preserve"> exactly, so these units may always be interchanged.</w:t>
      </w:r>
    </w:p>
    <w:p w:rsidR="000A2EFD" w:rsidRPr="0003675F" w:rsidRDefault="000A2EFD" w:rsidP="006B7699">
      <w:pPr>
        <w:pStyle w:val="Title"/>
        <w:ind w:left="720" w:hanging="360"/>
        <w:jc w:val="left"/>
        <w:rPr>
          <w:b w:val="0"/>
          <w:sz w:val="22"/>
          <w:szCs w:val="22"/>
        </w:rPr>
      </w:pPr>
    </w:p>
    <w:p w:rsidR="000A2EFD" w:rsidRDefault="000A2EFD" w:rsidP="006B7699">
      <w:pPr>
        <w:pStyle w:val="Title"/>
        <w:ind w:left="720" w:hanging="360"/>
        <w:jc w:val="left"/>
        <w:rPr>
          <w:b w:val="0"/>
          <w:sz w:val="22"/>
          <w:szCs w:val="22"/>
        </w:rPr>
      </w:pPr>
    </w:p>
    <w:p w:rsidR="007A1875" w:rsidRPr="0003675F" w:rsidRDefault="007A1875" w:rsidP="006B7699">
      <w:pPr>
        <w:pStyle w:val="Title"/>
        <w:ind w:left="720" w:hanging="360"/>
        <w:jc w:val="left"/>
        <w:rPr>
          <w:b w:val="0"/>
          <w:sz w:val="22"/>
          <w:szCs w:val="22"/>
        </w:rPr>
      </w:pPr>
    </w:p>
    <w:p w:rsidR="000A2EFD" w:rsidRDefault="000A2EFD">
      <w:pPr>
        <w:pStyle w:val="Title"/>
        <w:jc w:val="left"/>
        <w:rPr>
          <w:b w:val="0"/>
          <w:sz w:val="20"/>
        </w:rPr>
      </w:pPr>
    </w:p>
    <w:p w:rsidR="00DF2866" w:rsidRDefault="00DF2866">
      <w:pPr>
        <w:pStyle w:val="Title"/>
        <w:numPr>
          <w:ilvl w:val="0"/>
          <w:numId w:val="12"/>
        </w:numPr>
        <w:jc w:val="left"/>
        <w:rPr>
          <w:sz w:val="24"/>
        </w:rPr>
      </w:pPr>
      <w:r>
        <w:rPr>
          <w:sz w:val="24"/>
        </w:rPr>
        <w:lastRenderedPageBreak/>
        <w:t>Length</w:t>
      </w:r>
      <w:r w:rsidR="000A2EFD">
        <w:rPr>
          <w:sz w:val="24"/>
        </w:rPr>
        <w:t xml:space="preserve"> and Area</w:t>
      </w:r>
    </w:p>
    <w:p w:rsidR="000A2EFD" w:rsidRDefault="000A2EFD">
      <w:pPr>
        <w:pStyle w:val="Title"/>
        <w:ind w:left="360"/>
        <w:jc w:val="left"/>
        <w:rPr>
          <w:b w:val="0"/>
          <w:sz w:val="20"/>
        </w:rPr>
      </w:pPr>
    </w:p>
    <w:p w:rsidR="00DF2866" w:rsidRPr="0003675F" w:rsidRDefault="00DF2866">
      <w:pPr>
        <w:pStyle w:val="Title"/>
        <w:ind w:left="360"/>
        <w:jc w:val="left"/>
        <w:rPr>
          <w:b w:val="0"/>
          <w:sz w:val="22"/>
          <w:szCs w:val="22"/>
        </w:rPr>
      </w:pPr>
      <w:r w:rsidRPr="0003675F">
        <w:rPr>
          <w:b w:val="0"/>
          <w:sz w:val="22"/>
          <w:szCs w:val="22"/>
        </w:rPr>
        <w:t xml:space="preserve">1.  </w:t>
      </w:r>
      <w:r w:rsidR="008766D4">
        <w:rPr>
          <w:b w:val="0"/>
          <w:sz w:val="22"/>
          <w:szCs w:val="22"/>
        </w:rPr>
        <w:t>What is</w:t>
      </w:r>
      <w:r w:rsidRPr="0003675F">
        <w:rPr>
          <w:b w:val="0"/>
          <w:sz w:val="22"/>
          <w:szCs w:val="22"/>
        </w:rPr>
        <w:t xml:space="preserve"> the </w:t>
      </w:r>
      <w:r w:rsidR="000E5DAB" w:rsidRPr="0003675F">
        <w:rPr>
          <w:b w:val="0"/>
          <w:sz w:val="22"/>
          <w:szCs w:val="22"/>
        </w:rPr>
        <w:t>precision</w:t>
      </w:r>
      <w:r w:rsidRPr="0003675F">
        <w:rPr>
          <w:b w:val="0"/>
          <w:sz w:val="22"/>
          <w:szCs w:val="22"/>
        </w:rPr>
        <w:t xml:space="preserve"> of the metric ruler</w:t>
      </w:r>
      <w:r w:rsidR="008766D4">
        <w:rPr>
          <w:b w:val="0"/>
          <w:sz w:val="22"/>
          <w:szCs w:val="22"/>
        </w:rPr>
        <w:t>?</w:t>
      </w:r>
      <w:r w:rsidRPr="0003675F">
        <w:rPr>
          <w:b w:val="0"/>
          <w:sz w:val="22"/>
          <w:szCs w:val="22"/>
        </w:rPr>
        <w:tab/>
      </w:r>
      <w:r w:rsidRPr="0003675F">
        <w:rPr>
          <w:b w:val="0"/>
          <w:sz w:val="22"/>
          <w:szCs w:val="22"/>
        </w:rPr>
        <w:tab/>
      </w:r>
      <w:r w:rsidRPr="0003675F">
        <w:rPr>
          <w:b w:val="0"/>
          <w:sz w:val="22"/>
          <w:szCs w:val="22"/>
        </w:rPr>
        <w:tab/>
      </w:r>
      <w:r w:rsidRPr="0003675F">
        <w:rPr>
          <w:b w:val="0"/>
          <w:sz w:val="22"/>
          <w:szCs w:val="22"/>
        </w:rPr>
        <w:tab/>
      </w:r>
      <w:r w:rsidR="008766D4">
        <w:rPr>
          <w:b w:val="0"/>
          <w:sz w:val="22"/>
          <w:szCs w:val="22"/>
        </w:rPr>
        <w:tab/>
      </w:r>
      <w:r w:rsidRPr="0003675F">
        <w:rPr>
          <w:b w:val="0"/>
          <w:sz w:val="22"/>
          <w:szCs w:val="22"/>
        </w:rPr>
        <w:tab/>
        <w:t>___________ cm</w:t>
      </w:r>
    </w:p>
    <w:p w:rsidR="00DF2866" w:rsidRPr="0003675F" w:rsidRDefault="00DF2866">
      <w:pPr>
        <w:pStyle w:val="Title"/>
        <w:ind w:left="360"/>
        <w:jc w:val="left"/>
        <w:rPr>
          <w:b w:val="0"/>
          <w:sz w:val="22"/>
          <w:szCs w:val="22"/>
        </w:rPr>
      </w:pPr>
    </w:p>
    <w:p w:rsidR="00516020" w:rsidRDefault="000A2EFD" w:rsidP="006428B8">
      <w:pPr>
        <w:pStyle w:val="Title"/>
        <w:ind w:left="360"/>
        <w:jc w:val="left"/>
        <w:rPr>
          <w:b w:val="0"/>
          <w:sz w:val="22"/>
          <w:szCs w:val="22"/>
        </w:rPr>
      </w:pPr>
      <w:r w:rsidRPr="0003675F">
        <w:rPr>
          <w:b w:val="0"/>
          <w:sz w:val="22"/>
          <w:szCs w:val="22"/>
        </w:rPr>
        <w:t>2.  Compute the area</w:t>
      </w:r>
      <w:r w:rsidR="00E47650">
        <w:rPr>
          <w:b w:val="0"/>
          <w:sz w:val="22"/>
          <w:szCs w:val="22"/>
        </w:rPr>
        <w:t xml:space="preserve"> (Area = ½ base * height)</w:t>
      </w:r>
      <w:r w:rsidRPr="0003675F">
        <w:rPr>
          <w:b w:val="0"/>
          <w:sz w:val="22"/>
          <w:szCs w:val="22"/>
        </w:rPr>
        <w:t xml:space="preserve"> of the triangle shown below using each of the 3 sides as the base.</w:t>
      </w:r>
      <w:r w:rsidR="00E47650">
        <w:rPr>
          <w:b w:val="0"/>
          <w:sz w:val="22"/>
          <w:szCs w:val="22"/>
        </w:rPr>
        <w:t xml:space="preserve"> To find the height, you must draw a line that is perpendicular (90</w:t>
      </w:r>
      <w:r w:rsidR="00E47650">
        <w:rPr>
          <w:rFonts w:ascii="Calibri" w:hAnsi="Calibri" w:cs="Calibri"/>
          <w:b w:val="0"/>
          <w:sz w:val="22"/>
          <w:szCs w:val="22"/>
        </w:rPr>
        <w:t>˚</w:t>
      </w:r>
      <w:r w:rsidR="00E47650">
        <w:rPr>
          <w:b w:val="0"/>
          <w:sz w:val="22"/>
          <w:szCs w:val="22"/>
        </w:rPr>
        <w:t xml:space="preserve"> angle) to the base and intersects the corner opposite the base</w:t>
      </w:r>
      <w:r w:rsidR="0037559B">
        <w:rPr>
          <w:b w:val="0"/>
          <w:sz w:val="22"/>
          <w:szCs w:val="22"/>
        </w:rPr>
        <w:t xml:space="preserve"> (see diagrams below)</w:t>
      </w:r>
      <w:r w:rsidR="00E47650">
        <w:rPr>
          <w:b w:val="0"/>
          <w:sz w:val="22"/>
          <w:szCs w:val="22"/>
        </w:rPr>
        <w:t>.</w:t>
      </w:r>
      <w:r w:rsidR="00BE0E9C">
        <w:rPr>
          <w:b w:val="0"/>
          <w:sz w:val="22"/>
          <w:szCs w:val="22"/>
        </w:rPr>
        <w:t xml:space="preserve"> If you have drawn all three height lines correctly, they should intersect at a single point.</w:t>
      </w:r>
    </w:p>
    <w:p w:rsidR="00BE0E9C" w:rsidRPr="0003675F" w:rsidRDefault="00BE0E9C" w:rsidP="006428B8">
      <w:pPr>
        <w:pStyle w:val="Title"/>
        <w:ind w:left="360"/>
        <w:jc w:val="left"/>
        <w:rPr>
          <w:b w:val="0"/>
          <w:sz w:val="22"/>
          <w:szCs w:val="22"/>
        </w:rPr>
      </w:pPr>
    </w:p>
    <w:p w:rsidR="000A2EFD" w:rsidRDefault="0037559B" w:rsidP="0097249F">
      <w:pPr>
        <w:pStyle w:val="Title"/>
        <w:jc w:val="left"/>
        <w:rPr>
          <w:b w:val="0"/>
          <w:sz w:val="22"/>
          <w:szCs w:val="22"/>
        </w:rPr>
      </w:pPr>
      <w:r>
        <w:rPr>
          <w:noProof/>
        </w:rPr>
        <w:drawing>
          <wp:anchor distT="0" distB="0" distL="114300" distR="114300" simplePos="0" relativeHeight="251668480" behindDoc="0" locked="0" layoutInCell="1" allowOverlap="1" wp14:anchorId="7008CED9" wp14:editId="1CF454E5">
            <wp:simplePos x="0" y="0"/>
            <wp:positionH relativeFrom="column">
              <wp:posOffset>4712970</wp:posOffset>
            </wp:positionH>
            <wp:positionV relativeFrom="paragraph">
              <wp:posOffset>42545</wp:posOffset>
            </wp:positionV>
            <wp:extent cx="2000250" cy="946684"/>
            <wp:effectExtent l="0" t="0" r="0" b="6350"/>
            <wp:wrapNone/>
            <wp:docPr id="8" name="Picture 8" descr="https://encrypted-tbn3.gstatic.com/images?q=tbn:ANd9GcR7_zHrFEf0DkN2cI1T12GcaqeY3qL1IQiSNe5IERfcGCQkHU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7_zHrFEf0DkN2cI1T12GcaqeY3qL1IQiSNe5IERfcGCQkHUu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946684"/>
                    </a:xfrm>
                    <a:prstGeom prst="rect">
                      <a:avLst/>
                    </a:prstGeom>
                    <a:noFill/>
                    <a:ln>
                      <a:noFill/>
                    </a:ln>
                  </pic:spPr>
                </pic:pic>
              </a:graphicData>
            </a:graphic>
            <wp14:sizeRelH relativeFrom="page">
              <wp14:pctWidth>0</wp14:pctWidth>
            </wp14:sizeRelH>
            <wp14:sizeRelV relativeFrom="page">
              <wp14:pctHeight>0</wp14:pctHeight>
            </wp14:sizeRelV>
          </wp:anchor>
        </w:drawing>
      </w:r>
      <w:r w:rsidR="00BE0E9C">
        <w:rPr>
          <w:b w:val="0"/>
          <w:sz w:val="22"/>
          <w:szCs w:val="22"/>
        </w:rPr>
        <w:t xml:space="preserve">                 </w:t>
      </w:r>
      <w:r w:rsidR="00BE0E9C">
        <w:rPr>
          <w:b w:val="0"/>
          <w:sz w:val="22"/>
          <w:szCs w:val="22"/>
        </w:rPr>
        <w:tab/>
      </w:r>
      <w:r w:rsidR="00BE0E9C">
        <w:rPr>
          <w:b w:val="0"/>
          <w:sz w:val="22"/>
          <w:szCs w:val="22"/>
        </w:rPr>
        <w:tab/>
        <w:t xml:space="preserve">      </w:t>
      </w:r>
      <w:r w:rsidR="00516020">
        <w:rPr>
          <w:b w:val="0"/>
          <w:sz w:val="22"/>
          <w:szCs w:val="22"/>
        </w:rPr>
        <w:t>C</w:t>
      </w:r>
    </w:p>
    <w:p w:rsidR="006428B8" w:rsidRPr="0003675F" w:rsidRDefault="006428B8" w:rsidP="0097249F">
      <w:pPr>
        <w:pStyle w:val="Title"/>
        <w:jc w:val="left"/>
        <w:rPr>
          <w:b w:val="0"/>
          <w:sz w:val="22"/>
          <w:szCs w:val="22"/>
        </w:rPr>
      </w:pPr>
      <w:r>
        <w:rPr>
          <w:b w:val="0"/>
          <w:noProof/>
          <w:sz w:val="22"/>
          <w:szCs w:val="22"/>
        </w:rPr>
        <mc:AlternateContent>
          <mc:Choice Requires="wps">
            <w:drawing>
              <wp:anchor distT="0" distB="0" distL="114300" distR="114300" simplePos="0" relativeHeight="251667456" behindDoc="0" locked="0" layoutInCell="1" allowOverlap="1" wp14:anchorId="0D4CFDE2" wp14:editId="5DB47C13">
                <wp:simplePos x="0" y="0"/>
                <wp:positionH relativeFrom="column">
                  <wp:posOffset>531495</wp:posOffset>
                </wp:positionH>
                <wp:positionV relativeFrom="paragraph">
                  <wp:posOffset>15240</wp:posOffset>
                </wp:positionV>
                <wp:extent cx="4991100" cy="2295525"/>
                <wp:effectExtent l="0" t="0" r="19050" b="28575"/>
                <wp:wrapNone/>
                <wp:docPr id="7" name="Isosceles Triangle 7"/>
                <wp:cNvGraphicFramePr/>
                <a:graphic xmlns:a="http://schemas.openxmlformats.org/drawingml/2006/main">
                  <a:graphicData uri="http://schemas.microsoft.com/office/word/2010/wordprocessingShape">
                    <wps:wsp>
                      <wps:cNvSpPr/>
                      <wps:spPr>
                        <a:xfrm>
                          <a:off x="0" y="0"/>
                          <a:ext cx="4991100" cy="2295525"/>
                        </a:xfrm>
                        <a:prstGeom prst="triangle">
                          <a:avLst>
                            <a:gd name="adj" fmla="val 2181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41.85pt;margin-top:1.2pt;width:393pt;height:1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pKtwIAAMcFAAAOAAAAZHJzL2Uyb0RvYy54bWysVEtv2zAMvg/YfxB0X/1Y0jZBnSJo0aFA&#10;0QZrh55VWYo9yKImKXGyXz9KlpNgK3YYloMimuRH8ePj6nrXKbIV1rWgK1qc5ZQIzaFu9bqi317u&#10;Pl1S4jzTNVOgRUX3wtHrxccPV72ZixIaULWwBEG0m/emoo33Zp5ljjeiY+4MjNColGA75lG066y2&#10;rEf0TmVlnp9nPdjaWODCOfx6OyjpIuJLKbh/ktIJT1RF8W0+njaeb+HMFldsvrbMNC1Pz2D/8IqO&#10;tRqDHqBumWdkY9s/oLqWW3Ag/RmHLgMpWy5iDphNkf+WzXPDjIi5IDnOHGhy/w+WP25XlrR1RS8o&#10;0azDEt07cFwo4ciLbZleK0EuAk+9cXM0fzYrmySH15D0Ttou/GM6ZBe53R+4FTtPOH6czGZFkWMJ&#10;OOrKcjadltOAmh3djXX+i4COhEtFfYoeeWXbB+cjwXV6Jqu/UyI7heXaMkXK4rK4TIDJGKFHyOCp&#10;4a5VKhZcadJX9PzzNI/gDlRbB2Uwi60nbpQlCIuv2BUJ9cQKkZXGtwdKBhLize+VCBBKfxUSScW0&#10;yyFAaOcjJuNcaF8MqobVYgg1zfE3Bhs9IkMRMCBLfOQBOwGMlgPIiD1Qm+yDq4jTcHBOmf/N+eAR&#10;I4P2B+eu1WDfy0xhVinyYD+SNFATWHqDeo8tZ2GYRWf4XYv1fmDOr5jFamKP4ELxT3hIBVgnSDdK&#10;GrA/3/se7HEmUEtJj8NcUfdjw6ygRN1rnJZZMZmE6Y/CZHpRomBPNW+nGr3pbgBLX+DqMjxeg71X&#10;41Va6F5x7yxDVFQxzTF2Rbm3o3DjhyWDm4uL5TKa4cQb5h/0s+EBPLAa+vNl98qsGZse5+URxsFn&#10;89jKA6NH2+CpYbnxIFsflEdek4DbIjZO2mxhHZ3K0eq4fxe/AAAA//8DAFBLAwQUAAYACAAAACEA&#10;5OGZat4AAAAIAQAADwAAAGRycy9kb3ducmV2LnhtbEyPQU+DQBSE7yb+h80z8WYXCwGKPJpKYuLF&#10;RKsHj1v2CUT2LWGXlvbXu570OJnJzDfldjGDONLkessI96sIBHFjdc8twsf7010OwnnFWg2WCeFM&#10;DrbV9VWpCm1P/EbHvW9FKGFXKITO+7GQ0jUdGeVWdiQO3pedjPJBTq3UkzqFcjPIdRSl0qiew0Kn&#10;Rqo7ar73s0HYnbOa9SV7mWX9WV/S5Fm+PiaItzfL7gGEp8X/heEXP6BDFZgOdmbtxICQx1lIIqwT&#10;EMHO003QB4Q4jTcgq1L+P1D9AAAA//8DAFBLAQItABQABgAIAAAAIQC2gziS/gAAAOEBAAATAAAA&#10;AAAAAAAAAAAAAAAAAABbQ29udGVudF9UeXBlc10ueG1sUEsBAi0AFAAGAAgAAAAhADj9If/WAAAA&#10;lAEAAAsAAAAAAAAAAAAAAAAALwEAAF9yZWxzLy5yZWxzUEsBAi0AFAAGAAgAAAAhAELjmkq3AgAA&#10;xwUAAA4AAAAAAAAAAAAAAAAALgIAAGRycy9lMm9Eb2MueG1sUEsBAi0AFAAGAAgAAAAhAOThmWre&#10;AAAACAEAAA8AAAAAAAAAAAAAAAAAEQUAAGRycy9kb3ducmV2LnhtbFBLBQYAAAAABAAEAPMAAAAc&#10;BgAAAAA=&#10;" adj="4713" filled="f" strokecolor="black [3213]" strokeweight=".5pt"/>
            </w:pict>
          </mc:Fallback>
        </mc:AlternateContent>
      </w:r>
    </w:p>
    <w:p w:rsidR="000A2EFD" w:rsidRPr="0003675F" w:rsidRDefault="00516020">
      <w:pPr>
        <w:pStyle w:val="Title"/>
        <w:ind w:left="360"/>
        <w:jc w:val="left"/>
        <w:rPr>
          <w:b w:val="0"/>
          <w:sz w:val="22"/>
          <w:szCs w:val="22"/>
        </w:rPr>
      </w:pPr>
      <w:r>
        <w:rPr>
          <w:b w:val="0"/>
          <w:sz w:val="22"/>
          <w:szCs w:val="22"/>
        </w:rPr>
        <w:tab/>
        <w:t xml:space="preserve">        </w:t>
      </w:r>
    </w:p>
    <w:p w:rsidR="000A2EFD" w:rsidRPr="0003675F" w:rsidRDefault="0097249F">
      <w:pPr>
        <w:pStyle w:val="Title"/>
        <w:ind w:left="360"/>
        <w:jc w:val="left"/>
        <w:rPr>
          <w:b w:val="0"/>
          <w:sz w:val="22"/>
          <w:szCs w:val="22"/>
        </w:rPr>
      </w:pPr>
      <w:r w:rsidRPr="0003675F">
        <w:rPr>
          <w:b w:val="0"/>
          <w:sz w:val="22"/>
          <w:szCs w:val="22"/>
        </w:rPr>
        <w:t xml:space="preserve">                                  </w:t>
      </w:r>
    </w:p>
    <w:p w:rsidR="000A2EFD" w:rsidRPr="0003675F" w:rsidRDefault="000A2EFD">
      <w:pPr>
        <w:pStyle w:val="Title"/>
        <w:ind w:left="360"/>
        <w:jc w:val="left"/>
        <w:rPr>
          <w:b w:val="0"/>
          <w:sz w:val="22"/>
          <w:szCs w:val="22"/>
        </w:rPr>
      </w:pPr>
    </w:p>
    <w:p w:rsidR="000A2EFD" w:rsidRPr="0003675F" w:rsidRDefault="000A2EFD">
      <w:pPr>
        <w:pStyle w:val="Title"/>
        <w:ind w:left="360"/>
        <w:jc w:val="left"/>
        <w:rPr>
          <w:b w:val="0"/>
          <w:sz w:val="22"/>
          <w:szCs w:val="22"/>
        </w:rPr>
      </w:pPr>
    </w:p>
    <w:p w:rsidR="000A2EFD" w:rsidRPr="0003675F" w:rsidRDefault="000A2EFD">
      <w:pPr>
        <w:pStyle w:val="Title"/>
        <w:ind w:left="360"/>
        <w:jc w:val="left"/>
        <w:rPr>
          <w:b w:val="0"/>
          <w:sz w:val="22"/>
          <w:szCs w:val="22"/>
        </w:rPr>
      </w:pPr>
    </w:p>
    <w:p w:rsidR="000A2EFD" w:rsidRPr="0003675F" w:rsidRDefault="000A2EFD">
      <w:pPr>
        <w:pStyle w:val="Title"/>
        <w:ind w:left="360"/>
        <w:jc w:val="left"/>
        <w:rPr>
          <w:b w:val="0"/>
          <w:sz w:val="22"/>
          <w:szCs w:val="22"/>
        </w:rPr>
      </w:pPr>
    </w:p>
    <w:p w:rsidR="0097249F" w:rsidRPr="0003675F" w:rsidRDefault="0097249F">
      <w:pPr>
        <w:pStyle w:val="Title"/>
        <w:ind w:left="360"/>
        <w:jc w:val="left"/>
        <w:rPr>
          <w:b w:val="0"/>
          <w:sz w:val="22"/>
          <w:szCs w:val="22"/>
        </w:rPr>
      </w:pPr>
    </w:p>
    <w:p w:rsidR="0097249F" w:rsidRPr="0003675F" w:rsidRDefault="0097249F">
      <w:pPr>
        <w:pStyle w:val="Title"/>
        <w:ind w:left="360"/>
        <w:jc w:val="left"/>
        <w:rPr>
          <w:b w:val="0"/>
          <w:sz w:val="22"/>
          <w:szCs w:val="22"/>
        </w:rPr>
      </w:pPr>
    </w:p>
    <w:p w:rsidR="0097249F" w:rsidRPr="0003675F" w:rsidRDefault="0097249F">
      <w:pPr>
        <w:pStyle w:val="Title"/>
        <w:ind w:left="360"/>
        <w:jc w:val="left"/>
        <w:rPr>
          <w:b w:val="0"/>
          <w:sz w:val="22"/>
          <w:szCs w:val="22"/>
        </w:rPr>
      </w:pPr>
    </w:p>
    <w:p w:rsidR="0097249F" w:rsidRPr="0003675F" w:rsidRDefault="0097249F">
      <w:pPr>
        <w:pStyle w:val="Title"/>
        <w:ind w:left="360"/>
        <w:jc w:val="left"/>
        <w:rPr>
          <w:b w:val="0"/>
          <w:sz w:val="22"/>
          <w:szCs w:val="22"/>
        </w:rPr>
      </w:pPr>
    </w:p>
    <w:p w:rsidR="0097249F" w:rsidRPr="0003675F" w:rsidRDefault="0097249F">
      <w:pPr>
        <w:pStyle w:val="Title"/>
        <w:ind w:left="360"/>
        <w:jc w:val="left"/>
        <w:rPr>
          <w:b w:val="0"/>
          <w:sz w:val="22"/>
          <w:szCs w:val="22"/>
        </w:rPr>
      </w:pPr>
    </w:p>
    <w:p w:rsidR="0097249F" w:rsidRPr="0003675F" w:rsidRDefault="0097249F">
      <w:pPr>
        <w:pStyle w:val="Title"/>
        <w:ind w:left="360"/>
        <w:jc w:val="left"/>
        <w:rPr>
          <w:b w:val="0"/>
          <w:sz w:val="22"/>
          <w:szCs w:val="22"/>
        </w:rPr>
      </w:pPr>
    </w:p>
    <w:p w:rsidR="00900733" w:rsidRDefault="00900733" w:rsidP="00900733">
      <w:pPr>
        <w:pStyle w:val="Title"/>
        <w:jc w:val="left"/>
        <w:rPr>
          <w:b w:val="0"/>
          <w:sz w:val="22"/>
          <w:szCs w:val="22"/>
        </w:rPr>
      </w:pPr>
    </w:p>
    <w:p w:rsidR="0097249F" w:rsidRPr="0003675F" w:rsidRDefault="00900733" w:rsidP="00900733">
      <w:pPr>
        <w:pStyle w:val="Title"/>
        <w:jc w:val="left"/>
        <w:rPr>
          <w:b w:val="0"/>
          <w:sz w:val="22"/>
          <w:szCs w:val="22"/>
        </w:rPr>
      </w:pPr>
      <w:r>
        <w:rPr>
          <w:b w:val="0"/>
          <w:sz w:val="22"/>
          <w:szCs w:val="22"/>
        </w:rPr>
        <w:t xml:space="preserve"> </w:t>
      </w:r>
      <w:r w:rsidR="00BE0E9C">
        <w:rPr>
          <w:b w:val="0"/>
          <w:sz w:val="22"/>
          <w:szCs w:val="22"/>
        </w:rPr>
        <w:t xml:space="preserve">         A</w:t>
      </w:r>
      <w:r w:rsidR="00BE0E9C">
        <w:rPr>
          <w:b w:val="0"/>
          <w:sz w:val="22"/>
          <w:szCs w:val="22"/>
        </w:rPr>
        <w:tab/>
      </w:r>
      <w:r w:rsidR="00BE0E9C">
        <w:rPr>
          <w:b w:val="0"/>
          <w:sz w:val="22"/>
          <w:szCs w:val="22"/>
        </w:rPr>
        <w:tab/>
      </w:r>
      <w:r w:rsidR="00BE0E9C">
        <w:rPr>
          <w:b w:val="0"/>
          <w:sz w:val="22"/>
          <w:szCs w:val="22"/>
        </w:rPr>
        <w:tab/>
      </w:r>
      <w:r w:rsidR="00BE0E9C">
        <w:rPr>
          <w:b w:val="0"/>
          <w:sz w:val="22"/>
          <w:szCs w:val="22"/>
        </w:rPr>
        <w:tab/>
      </w:r>
      <w:r w:rsidR="00BE0E9C">
        <w:rPr>
          <w:b w:val="0"/>
          <w:sz w:val="22"/>
          <w:szCs w:val="22"/>
        </w:rPr>
        <w:tab/>
      </w:r>
      <w:r w:rsidR="00BE0E9C">
        <w:rPr>
          <w:b w:val="0"/>
          <w:sz w:val="22"/>
          <w:szCs w:val="22"/>
        </w:rPr>
        <w:tab/>
      </w:r>
      <w:r w:rsidR="00BE0E9C">
        <w:rPr>
          <w:b w:val="0"/>
          <w:sz w:val="22"/>
          <w:szCs w:val="22"/>
        </w:rPr>
        <w:tab/>
      </w:r>
      <w:r w:rsidR="00BE0E9C">
        <w:rPr>
          <w:b w:val="0"/>
          <w:sz w:val="22"/>
          <w:szCs w:val="22"/>
        </w:rPr>
        <w:tab/>
      </w:r>
      <w:r w:rsidR="00BE0E9C">
        <w:rPr>
          <w:b w:val="0"/>
          <w:sz w:val="22"/>
          <w:szCs w:val="22"/>
        </w:rPr>
        <w:tab/>
      </w:r>
      <w:r w:rsidR="00BE0E9C">
        <w:rPr>
          <w:b w:val="0"/>
          <w:sz w:val="22"/>
          <w:szCs w:val="22"/>
        </w:rPr>
        <w:tab/>
      </w:r>
      <w:r w:rsidR="00BE0E9C">
        <w:rPr>
          <w:b w:val="0"/>
          <w:sz w:val="22"/>
          <w:szCs w:val="22"/>
        </w:rPr>
        <w:tab/>
      </w:r>
      <w:r w:rsidR="00BE0E9C">
        <w:rPr>
          <w:b w:val="0"/>
          <w:sz w:val="22"/>
          <w:szCs w:val="22"/>
        </w:rPr>
        <w:tab/>
        <w:t xml:space="preserve">    </w:t>
      </w:r>
      <w:r>
        <w:rPr>
          <w:b w:val="0"/>
          <w:sz w:val="22"/>
          <w:szCs w:val="22"/>
        </w:rPr>
        <w:t>B</w:t>
      </w:r>
    </w:p>
    <w:p w:rsidR="0003675F" w:rsidRPr="0003675F" w:rsidRDefault="00516020" w:rsidP="0003675F">
      <w:pPr>
        <w:pStyle w:val="Title"/>
        <w:ind w:left="360"/>
        <w:jc w:val="left"/>
        <w:rPr>
          <w:b w:val="0"/>
          <w:sz w:val="22"/>
          <w:szCs w:val="22"/>
        </w:rPr>
      </w:pPr>
      <w:r>
        <w:rPr>
          <w:b w:val="0"/>
          <w:sz w:val="22"/>
          <w:szCs w:val="22"/>
        </w:rPr>
        <w:t xml:space="preserve">  </w:t>
      </w:r>
      <w:r w:rsidR="0003675F">
        <w:rPr>
          <w:b w:val="0"/>
          <w:sz w:val="22"/>
          <w:szCs w:val="22"/>
        </w:rPr>
        <w:t xml:space="preserve"> </w:t>
      </w:r>
      <w:r w:rsidR="0003675F" w:rsidRPr="0003675F">
        <w:rPr>
          <w:b w:val="0"/>
          <w:sz w:val="22"/>
          <w:szCs w:val="22"/>
        </w:rPr>
        <w:tab/>
      </w:r>
      <w:r w:rsidR="0003675F" w:rsidRPr="0003675F">
        <w:rPr>
          <w:b w:val="0"/>
          <w:sz w:val="22"/>
          <w:szCs w:val="22"/>
        </w:rPr>
        <w:tab/>
      </w:r>
      <w:r w:rsidR="0003675F" w:rsidRPr="0003675F">
        <w:rPr>
          <w:b w:val="0"/>
          <w:sz w:val="22"/>
          <w:szCs w:val="22"/>
        </w:rPr>
        <w:tab/>
      </w:r>
      <w:r w:rsidR="0003675F" w:rsidRPr="0003675F">
        <w:rPr>
          <w:b w:val="0"/>
          <w:sz w:val="22"/>
          <w:szCs w:val="22"/>
        </w:rPr>
        <w:tab/>
      </w:r>
      <w:r w:rsidR="0003675F" w:rsidRPr="0003675F">
        <w:rPr>
          <w:b w:val="0"/>
          <w:sz w:val="22"/>
          <w:szCs w:val="22"/>
        </w:rPr>
        <w:tab/>
      </w:r>
      <w:r w:rsidR="0003675F" w:rsidRPr="0003675F">
        <w:rPr>
          <w:b w:val="0"/>
          <w:sz w:val="22"/>
          <w:szCs w:val="22"/>
        </w:rPr>
        <w:tab/>
      </w:r>
      <w:r w:rsidR="0003675F" w:rsidRPr="0003675F">
        <w:rPr>
          <w:b w:val="0"/>
          <w:sz w:val="22"/>
          <w:szCs w:val="22"/>
        </w:rPr>
        <w:tab/>
      </w:r>
      <w:r w:rsidR="0003675F" w:rsidRPr="0003675F">
        <w:rPr>
          <w:b w:val="0"/>
          <w:sz w:val="22"/>
          <w:szCs w:val="22"/>
        </w:rPr>
        <w:tab/>
      </w:r>
      <w:r w:rsidR="0003675F" w:rsidRPr="0003675F">
        <w:rPr>
          <w:b w:val="0"/>
          <w:sz w:val="22"/>
          <w:szCs w:val="22"/>
        </w:rPr>
        <w:tab/>
        <w:t xml:space="preserve">        </w:t>
      </w:r>
      <w:r>
        <w:rPr>
          <w:b w:val="0"/>
          <w:sz w:val="22"/>
          <w:szCs w:val="22"/>
        </w:rPr>
        <w:t xml:space="preserve">                           </w:t>
      </w:r>
    </w:p>
    <w:p w:rsidR="0097249F" w:rsidRPr="0003675F" w:rsidRDefault="0097249F" w:rsidP="00516020">
      <w:pPr>
        <w:pStyle w:val="Title"/>
        <w:jc w:val="left"/>
        <w:rPr>
          <w:b w:val="0"/>
          <w:sz w:val="22"/>
          <w:szCs w:val="22"/>
        </w:rPr>
      </w:pPr>
    </w:p>
    <w:tbl>
      <w:tblPr>
        <w:tblStyle w:val="TableGrid"/>
        <w:tblW w:w="0" w:type="auto"/>
        <w:tblInd w:w="360" w:type="dxa"/>
        <w:tblLook w:val="04A0" w:firstRow="1" w:lastRow="0" w:firstColumn="1" w:lastColumn="0" w:noHBand="0" w:noVBand="1"/>
      </w:tblPr>
      <w:tblGrid>
        <w:gridCol w:w="2535"/>
        <w:gridCol w:w="2515"/>
        <w:gridCol w:w="2515"/>
        <w:gridCol w:w="2515"/>
      </w:tblGrid>
      <w:tr w:rsidR="00AE004D" w:rsidRPr="0003675F" w:rsidTr="007A1875">
        <w:tc>
          <w:tcPr>
            <w:tcW w:w="2610" w:type="dxa"/>
            <w:vAlign w:val="center"/>
          </w:tcPr>
          <w:p w:rsidR="00AE004D" w:rsidRPr="0003675F" w:rsidRDefault="00AE004D" w:rsidP="007A1875">
            <w:pPr>
              <w:pStyle w:val="Title"/>
              <w:rPr>
                <w:b w:val="0"/>
                <w:sz w:val="22"/>
                <w:szCs w:val="22"/>
              </w:rPr>
            </w:pPr>
          </w:p>
          <w:p w:rsidR="00AE004D" w:rsidRPr="0003675F" w:rsidRDefault="00AE004D" w:rsidP="007A1875">
            <w:pPr>
              <w:pStyle w:val="Title"/>
              <w:rPr>
                <w:b w:val="0"/>
                <w:sz w:val="22"/>
                <w:szCs w:val="22"/>
              </w:rPr>
            </w:pPr>
          </w:p>
        </w:tc>
        <w:tc>
          <w:tcPr>
            <w:tcW w:w="2610" w:type="dxa"/>
            <w:vAlign w:val="center"/>
          </w:tcPr>
          <w:p w:rsidR="00AE004D" w:rsidRPr="0003675F" w:rsidRDefault="00AE004D" w:rsidP="007A1875">
            <w:pPr>
              <w:pStyle w:val="Title"/>
              <w:rPr>
                <w:b w:val="0"/>
                <w:sz w:val="22"/>
                <w:szCs w:val="22"/>
              </w:rPr>
            </w:pPr>
            <w:r w:rsidRPr="0003675F">
              <w:rPr>
                <w:b w:val="0"/>
                <w:sz w:val="22"/>
                <w:szCs w:val="22"/>
              </w:rPr>
              <w:t>Base AB</w:t>
            </w:r>
          </w:p>
        </w:tc>
        <w:tc>
          <w:tcPr>
            <w:tcW w:w="2610" w:type="dxa"/>
            <w:vAlign w:val="center"/>
          </w:tcPr>
          <w:p w:rsidR="00AE004D" w:rsidRPr="0003675F" w:rsidRDefault="00AE004D" w:rsidP="007A1875">
            <w:pPr>
              <w:pStyle w:val="Title"/>
              <w:rPr>
                <w:b w:val="0"/>
                <w:sz w:val="22"/>
                <w:szCs w:val="22"/>
              </w:rPr>
            </w:pPr>
            <w:r w:rsidRPr="0003675F">
              <w:rPr>
                <w:b w:val="0"/>
                <w:sz w:val="22"/>
                <w:szCs w:val="22"/>
              </w:rPr>
              <w:t>Base AC</w:t>
            </w:r>
          </w:p>
        </w:tc>
        <w:tc>
          <w:tcPr>
            <w:tcW w:w="2610" w:type="dxa"/>
            <w:vAlign w:val="center"/>
          </w:tcPr>
          <w:p w:rsidR="00AE004D" w:rsidRPr="0003675F" w:rsidRDefault="00AE004D" w:rsidP="007A1875">
            <w:pPr>
              <w:pStyle w:val="Title"/>
              <w:rPr>
                <w:b w:val="0"/>
                <w:sz w:val="22"/>
                <w:szCs w:val="22"/>
              </w:rPr>
            </w:pPr>
            <w:r w:rsidRPr="0003675F">
              <w:rPr>
                <w:b w:val="0"/>
                <w:sz w:val="22"/>
                <w:szCs w:val="22"/>
              </w:rPr>
              <w:t>Base BC</w:t>
            </w:r>
          </w:p>
        </w:tc>
      </w:tr>
      <w:tr w:rsidR="00AE004D" w:rsidRPr="0003675F" w:rsidTr="007A1875">
        <w:trPr>
          <w:trHeight w:val="506"/>
        </w:trPr>
        <w:tc>
          <w:tcPr>
            <w:tcW w:w="2610" w:type="dxa"/>
            <w:vAlign w:val="center"/>
          </w:tcPr>
          <w:p w:rsidR="00AE004D" w:rsidRPr="0003675F" w:rsidRDefault="00AE004D" w:rsidP="007A1875">
            <w:pPr>
              <w:pStyle w:val="Title"/>
              <w:rPr>
                <w:b w:val="0"/>
                <w:sz w:val="22"/>
                <w:szCs w:val="22"/>
              </w:rPr>
            </w:pPr>
            <w:r w:rsidRPr="0003675F">
              <w:rPr>
                <w:b w:val="0"/>
                <w:sz w:val="22"/>
                <w:szCs w:val="22"/>
              </w:rPr>
              <w:t>Length of base (cm)</w:t>
            </w:r>
          </w:p>
        </w:tc>
        <w:tc>
          <w:tcPr>
            <w:tcW w:w="2610" w:type="dxa"/>
            <w:vAlign w:val="center"/>
          </w:tcPr>
          <w:p w:rsidR="00AE004D" w:rsidRPr="0003675F" w:rsidRDefault="00AE004D" w:rsidP="007A1875">
            <w:pPr>
              <w:pStyle w:val="Title"/>
              <w:rPr>
                <w:b w:val="0"/>
                <w:sz w:val="22"/>
                <w:szCs w:val="22"/>
              </w:rPr>
            </w:pPr>
          </w:p>
        </w:tc>
        <w:tc>
          <w:tcPr>
            <w:tcW w:w="2610" w:type="dxa"/>
            <w:vAlign w:val="center"/>
          </w:tcPr>
          <w:p w:rsidR="00AE004D" w:rsidRPr="0003675F" w:rsidRDefault="00AE004D" w:rsidP="007A1875">
            <w:pPr>
              <w:pStyle w:val="Title"/>
              <w:rPr>
                <w:b w:val="0"/>
                <w:sz w:val="22"/>
                <w:szCs w:val="22"/>
              </w:rPr>
            </w:pPr>
          </w:p>
        </w:tc>
        <w:tc>
          <w:tcPr>
            <w:tcW w:w="2610" w:type="dxa"/>
            <w:vAlign w:val="center"/>
          </w:tcPr>
          <w:p w:rsidR="00AE004D" w:rsidRPr="0003675F" w:rsidRDefault="00AE004D" w:rsidP="007A1875">
            <w:pPr>
              <w:pStyle w:val="Title"/>
              <w:rPr>
                <w:b w:val="0"/>
                <w:sz w:val="22"/>
                <w:szCs w:val="22"/>
              </w:rPr>
            </w:pPr>
          </w:p>
        </w:tc>
      </w:tr>
      <w:tr w:rsidR="00AE004D" w:rsidRPr="0003675F" w:rsidTr="007A1875">
        <w:trPr>
          <w:trHeight w:val="506"/>
        </w:trPr>
        <w:tc>
          <w:tcPr>
            <w:tcW w:w="2610" w:type="dxa"/>
            <w:vAlign w:val="center"/>
          </w:tcPr>
          <w:p w:rsidR="00AE004D" w:rsidRPr="0003675F" w:rsidRDefault="00AE004D" w:rsidP="007A1875">
            <w:pPr>
              <w:pStyle w:val="Title"/>
              <w:rPr>
                <w:b w:val="0"/>
                <w:sz w:val="22"/>
                <w:szCs w:val="22"/>
              </w:rPr>
            </w:pPr>
            <w:r w:rsidRPr="0003675F">
              <w:rPr>
                <w:b w:val="0"/>
                <w:sz w:val="22"/>
                <w:szCs w:val="22"/>
              </w:rPr>
              <w:t>Height from base (cm)</w:t>
            </w:r>
          </w:p>
        </w:tc>
        <w:tc>
          <w:tcPr>
            <w:tcW w:w="2610" w:type="dxa"/>
            <w:vAlign w:val="center"/>
          </w:tcPr>
          <w:p w:rsidR="00AE004D" w:rsidRPr="0003675F" w:rsidRDefault="00AE004D" w:rsidP="007A1875">
            <w:pPr>
              <w:pStyle w:val="Title"/>
              <w:rPr>
                <w:b w:val="0"/>
                <w:sz w:val="22"/>
                <w:szCs w:val="22"/>
              </w:rPr>
            </w:pPr>
          </w:p>
        </w:tc>
        <w:tc>
          <w:tcPr>
            <w:tcW w:w="2610" w:type="dxa"/>
            <w:vAlign w:val="center"/>
          </w:tcPr>
          <w:p w:rsidR="00AE004D" w:rsidRPr="0003675F" w:rsidRDefault="00AE004D" w:rsidP="007A1875">
            <w:pPr>
              <w:pStyle w:val="Title"/>
              <w:rPr>
                <w:b w:val="0"/>
                <w:sz w:val="22"/>
                <w:szCs w:val="22"/>
              </w:rPr>
            </w:pPr>
          </w:p>
        </w:tc>
        <w:tc>
          <w:tcPr>
            <w:tcW w:w="2610" w:type="dxa"/>
            <w:vAlign w:val="center"/>
          </w:tcPr>
          <w:p w:rsidR="00AE004D" w:rsidRPr="0003675F" w:rsidRDefault="00AE004D" w:rsidP="007A1875">
            <w:pPr>
              <w:pStyle w:val="Title"/>
              <w:rPr>
                <w:b w:val="0"/>
                <w:sz w:val="22"/>
                <w:szCs w:val="22"/>
              </w:rPr>
            </w:pPr>
          </w:p>
        </w:tc>
      </w:tr>
      <w:tr w:rsidR="00AE004D" w:rsidRPr="0003675F" w:rsidTr="007A1875">
        <w:trPr>
          <w:trHeight w:val="506"/>
        </w:trPr>
        <w:tc>
          <w:tcPr>
            <w:tcW w:w="2610" w:type="dxa"/>
            <w:vAlign w:val="center"/>
          </w:tcPr>
          <w:p w:rsidR="00AE004D" w:rsidRDefault="00AE004D" w:rsidP="007A1875">
            <w:pPr>
              <w:pStyle w:val="Title"/>
              <w:rPr>
                <w:b w:val="0"/>
                <w:sz w:val="22"/>
                <w:szCs w:val="22"/>
              </w:rPr>
            </w:pPr>
            <w:r w:rsidRPr="0003675F">
              <w:rPr>
                <w:b w:val="0"/>
                <w:sz w:val="22"/>
                <w:szCs w:val="22"/>
              </w:rPr>
              <w:t>Area (cm</w:t>
            </w:r>
            <w:r w:rsidRPr="006E46CA">
              <w:rPr>
                <w:b w:val="0"/>
                <w:sz w:val="22"/>
                <w:szCs w:val="22"/>
                <w:vertAlign w:val="superscript"/>
              </w:rPr>
              <w:t>2</w:t>
            </w:r>
            <w:r w:rsidRPr="0003675F">
              <w:rPr>
                <w:b w:val="0"/>
                <w:sz w:val="22"/>
                <w:szCs w:val="22"/>
              </w:rPr>
              <w:t>)</w:t>
            </w:r>
          </w:p>
          <w:p w:rsidR="005C4544" w:rsidRPr="0003675F" w:rsidRDefault="005C4544" w:rsidP="007A1875">
            <w:pPr>
              <w:pStyle w:val="Title"/>
              <w:rPr>
                <w:b w:val="0"/>
                <w:sz w:val="22"/>
                <w:szCs w:val="22"/>
              </w:rPr>
            </w:pPr>
            <w:r>
              <w:rPr>
                <w:b w:val="0"/>
                <w:sz w:val="22"/>
                <w:szCs w:val="22"/>
              </w:rPr>
              <w:t>(</w:t>
            </w:r>
            <w:proofErr w:type="gramStart"/>
            <w:r>
              <w:rPr>
                <w:b w:val="0"/>
                <w:sz w:val="22"/>
                <w:szCs w:val="22"/>
              </w:rPr>
              <w:t>full</w:t>
            </w:r>
            <w:proofErr w:type="gramEnd"/>
            <w:r>
              <w:rPr>
                <w:b w:val="0"/>
                <w:sz w:val="22"/>
                <w:szCs w:val="22"/>
              </w:rPr>
              <w:t xml:space="preserve"> calculator readout)</w:t>
            </w:r>
          </w:p>
        </w:tc>
        <w:tc>
          <w:tcPr>
            <w:tcW w:w="2610" w:type="dxa"/>
            <w:vAlign w:val="center"/>
          </w:tcPr>
          <w:p w:rsidR="00AE004D" w:rsidRPr="0003675F" w:rsidRDefault="00AE004D" w:rsidP="007A1875">
            <w:pPr>
              <w:pStyle w:val="Title"/>
              <w:rPr>
                <w:b w:val="0"/>
                <w:sz w:val="22"/>
                <w:szCs w:val="22"/>
              </w:rPr>
            </w:pPr>
          </w:p>
        </w:tc>
        <w:tc>
          <w:tcPr>
            <w:tcW w:w="2610" w:type="dxa"/>
            <w:vAlign w:val="center"/>
          </w:tcPr>
          <w:p w:rsidR="00AE004D" w:rsidRPr="0003675F" w:rsidRDefault="00AE004D" w:rsidP="007A1875">
            <w:pPr>
              <w:pStyle w:val="Title"/>
              <w:rPr>
                <w:b w:val="0"/>
                <w:sz w:val="22"/>
                <w:szCs w:val="22"/>
              </w:rPr>
            </w:pPr>
          </w:p>
        </w:tc>
        <w:tc>
          <w:tcPr>
            <w:tcW w:w="2610" w:type="dxa"/>
            <w:vAlign w:val="center"/>
          </w:tcPr>
          <w:p w:rsidR="00AE004D" w:rsidRPr="0003675F" w:rsidRDefault="00AE004D" w:rsidP="007A1875">
            <w:pPr>
              <w:pStyle w:val="Title"/>
              <w:rPr>
                <w:b w:val="0"/>
                <w:sz w:val="22"/>
                <w:szCs w:val="22"/>
              </w:rPr>
            </w:pPr>
          </w:p>
        </w:tc>
      </w:tr>
      <w:tr w:rsidR="005C4544" w:rsidRPr="0003675F" w:rsidTr="007A1875">
        <w:trPr>
          <w:trHeight w:val="506"/>
        </w:trPr>
        <w:tc>
          <w:tcPr>
            <w:tcW w:w="2610" w:type="dxa"/>
            <w:vAlign w:val="center"/>
          </w:tcPr>
          <w:p w:rsidR="005C4544" w:rsidRDefault="005C4544" w:rsidP="007A1875">
            <w:pPr>
              <w:pStyle w:val="Title"/>
              <w:rPr>
                <w:b w:val="0"/>
                <w:sz w:val="22"/>
                <w:szCs w:val="22"/>
              </w:rPr>
            </w:pPr>
            <w:r>
              <w:rPr>
                <w:b w:val="0"/>
                <w:sz w:val="22"/>
                <w:szCs w:val="22"/>
              </w:rPr>
              <w:t>Area (cm</w:t>
            </w:r>
            <w:r w:rsidRPr="006E46CA">
              <w:rPr>
                <w:b w:val="0"/>
                <w:sz w:val="22"/>
                <w:szCs w:val="22"/>
                <w:vertAlign w:val="superscript"/>
              </w:rPr>
              <w:t>2</w:t>
            </w:r>
            <w:r>
              <w:rPr>
                <w:b w:val="0"/>
                <w:sz w:val="22"/>
                <w:szCs w:val="22"/>
              </w:rPr>
              <w:t>)</w:t>
            </w:r>
          </w:p>
          <w:p w:rsidR="005C4544" w:rsidRPr="005C4544" w:rsidRDefault="005C4544" w:rsidP="007A1875">
            <w:pPr>
              <w:pStyle w:val="Title"/>
              <w:rPr>
                <w:b w:val="0"/>
                <w:sz w:val="22"/>
                <w:szCs w:val="22"/>
              </w:rPr>
            </w:pPr>
            <w:r>
              <w:rPr>
                <w:b w:val="0"/>
                <w:sz w:val="22"/>
                <w:szCs w:val="22"/>
              </w:rPr>
              <w:t>(</w:t>
            </w:r>
            <w:proofErr w:type="gramStart"/>
            <w:r>
              <w:rPr>
                <w:b w:val="0"/>
                <w:sz w:val="22"/>
                <w:szCs w:val="22"/>
              </w:rPr>
              <w:t>rounded</w:t>
            </w:r>
            <w:proofErr w:type="gramEnd"/>
            <w:r>
              <w:rPr>
                <w:b w:val="0"/>
                <w:sz w:val="22"/>
                <w:szCs w:val="22"/>
              </w:rPr>
              <w:t>)</w:t>
            </w:r>
          </w:p>
        </w:tc>
        <w:tc>
          <w:tcPr>
            <w:tcW w:w="2610" w:type="dxa"/>
            <w:vAlign w:val="center"/>
          </w:tcPr>
          <w:p w:rsidR="005C4544" w:rsidRPr="0003675F" w:rsidRDefault="005C4544" w:rsidP="007A1875">
            <w:pPr>
              <w:pStyle w:val="Title"/>
              <w:rPr>
                <w:b w:val="0"/>
                <w:sz w:val="22"/>
                <w:szCs w:val="22"/>
              </w:rPr>
            </w:pPr>
          </w:p>
        </w:tc>
        <w:tc>
          <w:tcPr>
            <w:tcW w:w="2610" w:type="dxa"/>
            <w:vAlign w:val="center"/>
          </w:tcPr>
          <w:p w:rsidR="005C4544" w:rsidRPr="0003675F" w:rsidRDefault="005C4544" w:rsidP="007A1875">
            <w:pPr>
              <w:pStyle w:val="Title"/>
              <w:rPr>
                <w:b w:val="0"/>
                <w:sz w:val="22"/>
                <w:szCs w:val="22"/>
              </w:rPr>
            </w:pPr>
          </w:p>
        </w:tc>
        <w:tc>
          <w:tcPr>
            <w:tcW w:w="2610" w:type="dxa"/>
            <w:vAlign w:val="center"/>
          </w:tcPr>
          <w:p w:rsidR="005C4544" w:rsidRPr="0003675F" w:rsidRDefault="005C4544" w:rsidP="007A1875">
            <w:pPr>
              <w:pStyle w:val="Title"/>
              <w:rPr>
                <w:b w:val="0"/>
                <w:sz w:val="22"/>
                <w:szCs w:val="22"/>
              </w:rPr>
            </w:pPr>
          </w:p>
        </w:tc>
      </w:tr>
    </w:tbl>
    <w:p w:rsidR="0097249F" w:rsidRPr="0003675F" w:rsidRDefault="0097249F">
      <w:pPr>
        <w:pStyle w:val="Title"/>
        <w:ind w:left="360"/>
        <w:jc w:val="left"/>
        <w:rPr>
          <w:b w:val="0"/>
          <w:sz w:val="22"/>
          <w:szCs w:val="22"/>
        </w:rPr>
      </w:pPr>
    </w:p>
    <w:p w:rsidR="00AE004D" w:rsidRDefault="0001133D" w:rsidP="0001133D">
      <w:pPr>
        <w:pStyle w:val="Title"/>
        <w:ind w:left="360"/>
        <w:jc w:val="left"/>
        <w:rPr>
          <w:b w:val="0"/>
          <w:sz w:val="22"/>
          <w:szCs w:val="22"/>
        </w:rPr>
      </w:pPr>
      <w:r>
        <w:rPr>
          <w:b w:val="0"/>
          <w:sz w:val="22"/>
          <w:szCs w:val="22"/>
        </w:rPr>
        <w:t xml:space="preserve">      </w:t>
      </w:r>
      <w:r w:rsidR="00AE004D" w:rsidRPr="0003675F">
        <w:rPr>
          <w:b w:val="0"/>
          <w:sz w:val="22"/>
          <w:szCs w:val="22"/>
        </w:rPr>
        <w:t xml:space="preserve">Show your calculations for at </w:t>
      </w:r>
      <w:r w:rsidR="0003675F">
        <w:rPr>
          <w:b w:val="0"/>
          <w:sz w:val="22"/>
          <w:szCs w:val="22"/>
        </w:rPr>
        <w:t xml:space="preserve">least </w:t>
      </w:r>
      <w:r w:rsidR="00AE004D" w:rsidRPr="0003675F">
        <w:rPr>
          <w:b w:val="0"/>
          <w:sz w:val="22"/>
          <w:szCs w:val="22"/>
        </w:rPr>
        <w:t xml:space="preserve">one of your </w:t>
      </w:r>
      <w:r w:rsidR="009519CF" w:rsidRPr="0003675F">
        <w:rPr>
          <w:b w:val="0"/>
          <w:sz w:val="22"/>
          <w:szCs w:val="22"/>
        </w:rPr>
        <w:t>area determinations.  Watc</w:t>
      </w:r>
      <w:r>
        <w:rPr>
          <w:b w:val="0"/>
          <w:sz w:val="22"/>
          <w:szCs w:val="22"/>
        </w:rPr>
        <w:t>h units and significant figures.</w:t>
      </w:r>
    </w:p>
    <w:p w:rsidR="0001133D" w:rsidRDefault="0001133D" w:rsidP="0001133D">
      <w:pPr>
        <w:pStyle w:val="Title"/>
        <w:ind w:left="360"/>
        <w:jc w:val="left"/>
        <w:rPr>
          <w:b w:val="0"/>
          <w:sz w:val="22"/>
          <w:szCs w:val="22"/>
        </w:rPr>
      </w:pPr>
    </w:p>
    <w:p w:rsidR="0001133D" w:rsidRDefault="0001133D" w:rsidP="00A86F8C">
      <w:pPr>
        <w:pStyle w:val="Title"/>
        <w:jc w:val="left"/>
        <w:rPr>
          <w:b w:val="0"/>
          <w:sz w:val="22"/>
          <w:szCs w:val="22"/>
        </w:rPr>
      </w:pPr>
    </w:p>
    <w:p w:rsidR="0037559B" w:rsidRDefault="0037559B" w:rsidP="00A86F8C">
      <w:pPr>
        <w:pStyle w:val="Title"/>
        <w:jc w:val="left"/>
        <w:rPr>
          <w:b w:val="0"/>
          <w:sz w:val="22"/>
          <w:szCs w:val="22"/>
        </w:rPr>
      </w:pPr>
    </w:p>
    <w:p w:rsidR="00A86F8C" w:rsidRDefault="00A86F8C" w:rsidP="00A86F8C">
      <w:pPr>
        <w:pStyle w:val="Title"/>
        <w:jc w:val="left"/>
        <w:rPr>
          <w:b w:val="0"/>
          <w:sz w:val="22"/>
          <w:szCs w:val="22"/>
        </w:rPr>
      </w:pPr>
    </w:p>
    <w:p w:rsidR="0001133D" w:rsidRDefault="0001133D" w:rsidP="00A86F8C">
      <w:pPr>
        <w:pStyle w:val="Title"/>
        <w:jc w:val="left"/>
        <w:rPr>
          <w:b w:val="0"/>
          <w:sz w:val="22"/>
          <w:szCs w:val="22"/>
        </w:rPr>
      </w:pPr>
    </w:p>
    <w:p w:rsidR="0001133D" w:rsidRPr="00A86F8C" w:rsidRDefault="00A86F8C" w:rsidP="00A86F8C">
      <w:pPr>
        <w:pStyle w:val="Title"/>
        <w:jc w:val="left"/>
        <w:rPr>
          <w:sz w:val="22"/>
          <w:szCs w:val="22"/>
        </w:rPr>
      </w:pPr>
      <w:r>
        <w:rPr>
          <w:b w:val="0"/>
          <w:sz w:val="22"/>
          <w:szCs w:val="22"/>
        </w:rPr>
        <w:t xml:space="preserve">      </w:t>
      </w:r>
      <w:r w:rsidR="0001133D" w:rsidRPr="00A86F8C">
        <w:rPr>
          <w:sz w:val="22"/>
          <w:szCs w:val="22"/>
        </w:rPr>
        <w:t>Questions</w:t>
      </w:r>
    </w:p>
    <w:p w:rsidR="0001133D" w:rsidRDefault="0001133D" w:rsidP="00A86F8C">
      <w:pPr>
        <w:pStyle w:val="Title"/>
        <w:ind w:left="1080" w:hanging="720"/>
        <w:jc w:val="left"/>
        <w:rPr>
          <w:b w:val="0"/>
          <w:sz w:val="22"/>
          <w:szCs w:val="22"/>
        </w:rPr>
      </w:pPr>
      <w:r>
        <w:rPr>
          <w:b w:val="0"/>
          <w:sz w:val="22"/>
          <w:szCs w:val="22"/>
        </w:rPr>
        <w:t xml:space="preserve">     C1)</w:t>
      </w:r>
      <w:r w:rsidR="00B104B4">
        <w:rPr>
          <w:b w:val="0"/>
          <w:sz w:val="22"/>
          <w:szCs w:val="22"/>
        </w:rPr>
        <w:t xml:space="preserve">  </w:t>
      </w:r>
      <w:proofErr w:type="gramStart"/>
      <w:r w:rsidR="00197F08">
        <w:rPr>
          <w:b w:val="0"/>
          <w:sz w:val="22"/>
          <w:szCs w:val="22"/>
        </w:rPr>
        <w:t>If</w:t>
      </w:r>
      <w:proofErr w:type="gramEnd"/>
      <w:r w:rsidR="00197F08">
        <w:rPr>
          <w:b w:val="0"/>
          <w:sz w:val="22"/>
          <w:szCs w:val="22"/>
        </w:rPr>
        <w:t xml:space="preserve"> all of your measurements for the triangle had been perfect</w:t>
      </w:r>
      <w:r w:rsidR="00A86F8C">
        <w:rPr>
          <w:b w:val="0"/>
          <w:sz w:val="22"/>
          <w:szCs w:val="22"/>
        </w:rPr>
        <w:t>, what should have</w:t>
      </w:r>
      <w:r w:rsidR="00BE0E9C">
        <w:rPr>
          <w:b w:val="0"/>
          <w:sz w:val="22"/>
          <w:szCs w:val="22"/>
        </w:rPr>
        <w:t xml:space="preserve"> been</w:t>
      </w:r>
      <w:r w:rsidR="00A86F8C">
        <w:rPr>
          <w:b w:val="0"/>
          <w:sz w:val="22"/>
          <w:szCs w:val="22"/>
        </w:rPr>
        <w:t xml:space="preserve"> true about all the area values you calculated?  Which of your area calculations – the full readouts or the values corrected for sig figs – do you think are more reliable, and why?</w:t>
      </w:r>
      <w:r w:rsidR="006502C5">
        <w:rPr>
          <w:b w:val="0"/>
          <w:sz w:val="22"/>
          <w:szCs w:val="22"/>
        </w:rPr>
        <w:t xml:space="preserve">  Why do we use significant figures when reporting a derived quantity, such as area or density?</w:t>
      </w:r>
    </w:p>
    <w:p w:rsidR="00B104B4" w:rsidRDefault="00B104B4" w:rsidP="0001133D">
      <w:pPr>
        <w:pStyle w:val="Title"/>
        <w:ind w:left="360"/>
        <w:jc w:val="left"/>
        <w:rPr>
          <w:b w:val="0"/>
          <w:sz w:val="22"/>
          <w:szCs w:val="22"/>
        </w:rPr>
      </w:pPr>
    </w:p>
    <w:p w:rsidR="00B104B4" w:rsidRDefault="00B104B4" w:rsidP="0001133D">
      <w:pPr>
        <w:pStyle w:val="Title"/>
        <w:ind w:left="360"/>
        <w:jc w:val="left"/>
        <w:rPr>
          <w:b w:val="0"/>
          <w:sz w:val="22"/>
          <w:szCs w:val="22"/>
        </w:rPr>
      </w:pPr>
    </w:p>
    <w:p w:rsidR="005D1CCB" w:rsidRDefault="005D1CCB" w:rsidP="0001133D">
      <w:pPr>
        <w:pStyle w:val="Title"/>
        <w:ind w:left="360"/>
        <w:jc w:val="left"/>
        <w:rPr>
          <w:b w:val="0"/>
          <w:sz w:val="22"/>
          <w:szCs w:val="22"/>
        </w:rPr>
      </w:pPr>
    </w:p>
    <w:p w:rsidR="005D1CCB" w:rsidRDefault="005D1CCB" w:rsidP="0001133D">
      <w:pPr>
        <w:pStyle w:val="Title"/>
        <w:ind w:left="360"/>
        <w:jc w:val="left"/>
        <w:rPr>
          <w:b w:val="0"/>
          <w:sz w:val="22"/>
          <w:szCs w:val="22"/>
        </w:rPr>
      </w:pPr>
    </w:p>
    <w:p w:rsidR="005D1CCB" w:rsidRDefault="005D1CCB" w:rsidP="0001133D">
      <w:pPr>
        <w:pStyle w:val="Title"/>
        <w:ind w:left="360"/>
        <w:jc w:val="left"/>
        <w:rPr>
          <w:b w:val="0"/>
          <w:sz w:val="22"/>
          <w:szCs w:val="22"/>
        </w:rPr>
      </w:pPr>
    </w:p>
    <w:p w:rsidR="00B104B4" w:rsidRPr="00A86F8C" w:rsidRDefault="006502C5" w:rsidP="006502C5">
      <w:pPr>
        <w:pStyle w:val="Title"/>
        <w:jc w:val="left"/>
        <w:rPr>
          <w:sz w:val="22"/>
          <w:szCs w:val="22"/>
        </w:rPr>
      </w:pPr>
      <w:r>
        <w:rPr>
          <w:b w:val="0"/>
          <w:sz w:val="22"/>
          <w:szCs w:val="22"/>
        </w:rPr>
        <w:lastRenderedPageBreak/>
        <w:t xml:space="preserve">      </w:t>
      </w:r>
      <w:r w:rsidR="00B104B4" w:rsidRPr="00A86F8C">
        <w:rPr>
          <w:sz w:val="22"/>
          <w:szCs w:val="22"/>
        </w:rPr>
        <w:t>Extra Questions:</w:t>
      </w:r>
    </w:p>
    <w:p w:rsidR="00B104B4" w:rsidRDefault="00B104B4" w:rsidP="0001133D">
      <w:pPr>
        <w:pStyle w:val="Title"/>
        <w:ind w:left="360"/>
        <w:jc w:val="left"/>
        <w:rPr>
          <w:b w:val="0"/>
          <w:sz w:val="22"/>
          <w:szCs w:val="22"/>
        </w:rPr>
      </w:pPr>
    </w:p>
    <w:p w:rsidR="00702959" w:rsidRDefault="008766D4" w:rsidP="008766D4">
      <w:pPr>
        <w:pStyle w:val="Title"/>
        <w:ind w:right="-216"/>
        <w:jc w:val="left"/>
        <w:rPr>
          <w:b w:val="0"/>
          <w:sz w:val="22"/>
          <w:szCs w:val="22"/>
        </w:rPr>
      </w:pPr>
      <w:r>
        <w:rPr>
          <w:b w:val="0"/>
          <w:sz w:val="22"/>
          <w:szCs w:val="22"/>
        </w:rPr>
        <w:t xml:space="preserve">1) </w:t>
      </w:r>
      <w:r w:rsidR="00702959">
        <w:rPr>
          <w:b w:val="0"/>
          <w:sz w:val="22"/>
          <w:szCs w:val="22"/>
        </w:rPr>
        <w:t xml:space="preserve">Solve each of the following </w:t>
      </w:r>
      <w:r w:rsidR="00571D2D">
        <w:rPr>
          <w:b w:val="0"/>
          <w:sz w:val="22"/>
          <w:szCs w:val="22"/>
        </w:rPr>
        <w:t>problems</w:t>
      </w:r>
      <w:r w:rsidR="00702959">
        <w:rPr>
          <w:b w:val="0"/>
          <w:sz w:val="22"/>
          <w:szCs w:val="22"/>
        </w:rPr>
        <w:t xml:space="preserve">.  Report the final answer to the correct significant </w:t>
      </w:r>
      <w:r w:rsidR="00571D2D">
        <w:rPr>
          <w:b w:val="0"/>
          <w:sz w:val="22"/>
          <w:szCs w:val="22"/>
        </w:rPr>
        <w:t>figures</w:t>
      </w:r>
      <w:r w:rsidR="00702959">
        <w:rPr>
          <w:b w:val="0"/>
          <w:sz w:val="22"/>
          <w:szCs w:val="22"/>
        </w:rPr>
        <w:t>.</w:t>
      </w:r>
      <w:r w:rsidR="00571D2D">
        <w:rPr>
          <w:b w:val="0"/>
          <w:sz w:val="22"/>
          <w:szCs w:val="22"/>
        </w:rPr>
        <w:t xml:space="preserve"> Show your work.</w:t>
      </w:r>
    </w:p>
    <w:p w:rsidR="008766D4" w:rsidRDefault="008766D4" w:rsidP="008766D4">
      <w:pPr>
        <w:pStyle w:val="Title"/>
        <w:ind w:right="-216"/>
        <w:jc w:val="left"/>
        <w:rPr>
          <w:b w:val="0"/>
          <w:sz w:val="22"/>
          <w:szCs w:val="22"/>
        </w:rPr>
      </w:pPr>
    </w:p>
    <w:tbl>
      <w:tblPr>
        <w:tblStyle w:val="TableGrid"/>
        <w:tblW w:w="0" w:type="auto"/>
        <w:tblLook w:val="04A0" w:firstRow="1" w:lastRow="0" w:firstColumn="1" w:lastColumn="0" w:noHBand="0" w:noVBand="1"/>
      </w:tblPr>
      <w:tblGrid>
        <w:gridCol w:w="3480"/>
        <w:gridCol w:w="1740"/>
        <w:gridCol w:w="1740"/>
        <w:gridCol w:w="3480"/>
      </w:tblGrid>
      <w:tr w:rsidR="00571D2D" w:rsidTr="00571D2D">
        <w:trPr>
          <w:trHeight w:val="2016"/>
        </w:trPr>
        <w:tc>
          <w:tcPr>
            <w:tcW w:w="3480" w:type="dxa"/>
          </w:tcPr>
          <w:p w:rsidR="00571D2D" w:rsidRDefault="00B23C28" w:rsidP="00571D2D">
            <w:pPr>
              <w:pStyle w:val="Title"/>
              <w:jc w:val="left"/>
              <w:rPr>
                <w:b w:val="0"/>
                <w:sz w:val="22"/>
                <w:szCs w:val="22"/>
              </w:rPr>
            </w:pPr>
            <m:oMathPara>
              <m:oMath>
                <m:f>
                  <m:fPr>
                    <m:ctrlPr>
                      <w:rPr>
                        <w:rStyle w:val="apple-converted-space"/>
                        <w:rFonts w:ascii="Cambria Math" w:hAnsi="Cambria Math" w:cs="Arial"/>
                        <w:b w:val="0"/>
                        <w:color w:val="000000"/>
                        <w:sz w:val="22"/>
                        <w:szCs w:val="22"/>
                        <w:shd w:val="clear" w:color="auto" w:fill="FFFFFF"/>
                      </w:rPr>
                    </m:ctrlPr>
                  </m:fPr>
                  <m:num>
                    <m:r>
                      <m:rPr>
                        <m:sty m:val="b"/>
                      </m:rPr>
                      <w:rPr>
                        <w:rStyle w:val="apple-converted-space"/>
                        <w:rFonts w:ascii="Cambria Math" w:hAnsi="Cambria Math" w:cs="Arial"/>
                        <w:color w:val="000000"/>
                        <w:sz w:val="22"/>
                        <w:szCs w:val="22"/>
                        <w:shd w:val="clear" w:color="auto" w:fill="FFFFFF"/>
                      </w:rPr>
                      <m:t>923.0 g</m:t>
                    </m:r>
                  </m:num>
                  <m:den>
                    <m:r>
                      <m:rPr>
                        <m:sty m:val="b"/>
                      </m:rPr>
                      <w:rPr>
                        <w:rStyle w:val="apple-converted-space"/>
                        <w:rFonts w:ascii="Cambria Math" w:hAnsi="Cambria Math" w:cs="Arial"/>
                        <w:color w:val="000000"/>
                        <w:sz w:val="22"/>
                        <w:szCs w:val="22"/>
                        <w:shd w:val="clear" w:color="auto" w:fill="FFFFFF"/>
                      </w:rPr>
                      <m:t xml:space="preserve">20312 </m:t>
                    </m:r>
                    <m:sSup>
                      <m:sSupPr>
                        <m:ctrlPr>
                          <w:rPr>
                            <w:rStyle w:val="apple-converted-space"/>
                            <w:rFonts w:ascii="Cambria Math" w:hAnsi="Cambria Math" w:cs="Arial"/>
                            <w:b w:val="0"/>
                            <w:color w:val="000000"/>
                            <w:sz w:val="22"/>
                            <w:szCs w:val="22"/>
                            <w:shd w:val="clear" w:color="auto" w:fill="FFFFFF"/>
                          </w:rPr>
                        </m:ctrlPr>
                      </m:sSupPr>
                      <m:e>
                        <m:r>
                          <m:rPr>
                            <m:sty m:val="b"/>
                          </m:rPr>
                          <w:rPr>
                            <w:rStyle w:val="apple-converted-space"/>
                            <w:rFonts w:ascii="Cambria Math" w:hAnsi="Cambria Math" w:cs="Arial"/>
                            <w:color w:val="000000"/>
                            <w:sz w:val="22"/>
                            <w:szCs w:val="22"/>
                            <w:shd w:val="clear" w:color="auto" w:fill="FFFFFF"/>
                          </w:rPr>
                          <m:t>cm</m:t>
                        </m:r>
                      </m:e>
                      <m:sup>
                        <m:r>
                          <m:rPr>
                            <m:sty m:val="b"/>
                          </m:rPr>
                          <w:rPr>
                            <w:rStyle w:val="apple-converted-space"/>
                            <w:rFonts w:ascii="Cambria Math" w:hAnsi="Cambria Math" w:cs="Arial"/>
                            <w:color w:val="000000"/>
                            <w:sz w:val="22"/>
                            <w:szCs w:val="22"/>
                            <w:shd w:val="clear" w:color="auto" w:fill="FFFFFF"/>
                          </w:rPr>
                          <m:t>3</m:t>
                        </m:r>
                      </m:sup>
                    </m:sSup>
                  </m:den>
                </m:f>
                <m:r>
                  <m:rPr>
                    <m:sty m:val="b"/>
                  </m:rPr>
                  <w:rPr>
                    <w:rStyle w:val="apple-converted-space"/>
                    <w:rFonts w:ascii="Cambria Math" w:hAnsi="Cambria Math" w:cs="Arial"/>
                    <w:color w:val="000000"/>
                    <w:sz w:val="22"/>
                    <w:szCs w:val="22"/>
                    <w:shd w:val="clear" w:color="auto" w:fill="FFFFFF"/>
                  </w:rPr>
                  <m:t xml:space="preserve">=  </m:t>
                </m:r>
              </m:oMath>
            </m:oMathPara>
          </w:p>
        </w:tc>
        <w:tc>
          <w:tcPr>
            <w:tcW w:w="3480" w:type="dxa"/>
            <w:gridSpan w:val="2"/>
          </w:tcPr>
          <w:p w:rsidR="00571D2D" w:rsidRDefault="00571D2D" w:rsidP="0037559B">
            <w:pPr>
              <w:pStyle w:val="Title"/>
              <w:jc w:val="left"/>
              <w:rPr>
                <w:b w:val="0"/>
                <w:sz w:val="22"/>
                <w:szCs w:val="22"/>
              </w:rPr>
            </w:pPr>
            <m:oMathPara>
              <m:oMath>
                <m:r>
                  <m:rPr>
                    <m:sty m:val="b"/>
                  </m:rPr>
                  <w:rPr>
                    <w:rFonts w:ascii="Cambria Math" w:hAnsi="Cambria Math"/>
                    <w:sz w:val="22"/>
                    <w:szCs w:val="22"/>
                  </w:rPr>
                  <m:t>1.23x</m:t>
                </m:r>
                <m:sSup>
                  <m:sSupPr>
                    <m:ctrlPr>
                      <w:rPr>
                        <w:rFonts w:ascii="Cambria Math" w:hAnsi="Cambria Math"/>
                        <w:b w:val="0"/>
                        <w:sz w:val="22"/>
                        <w:szCs w:val="22"/>
                      </w:rPr>
                    </m:ctrlPr>
                  </m:sSupPr>
                  <m:e>
                    <m:r>
                      <m:rPr>
                        <m:sty m:val="b"/>
                      </m:rPr>
                      <w:rPr>
                        <w:rFonts w:ascii="Cambria Math" w:hAnsi="Cambria Math"/>
                        <w:sz w:val="22"/>
                        <w:szCs w:val="22"/>
                      </w:rPr>
                      <m:t>10</m:t>
                    </m:r>
                  </m:e>
                  <m:sup>
                    <m:r>
                      <m:rPr>
                        <m:sty m:val="bi"/>
                      </m:rPr>
                      <w:rPr>
                        <w:rFonts w:ascii="Cambria Math" w:hAnsi="Cambria Math"/>
                        <w:sz w:val="22"/>
                        <w:szCs w:val="22"/>
                      </w:rPr>
                      <m:t>4</m:t>
                    </m:r>
                  </m:sup>
                </m:sSup>
                <m:r>
                  <m:rPr>
                    <m:sty m:val="b"/>
                  </m:rPr>
                  <w:rPr>
                    <w:rFonts w:ascii="Cambria Math" w:hAnsi="Cambria Math"/>
                    <w:sz w:val="22"/>
                    <w:szCs w:val="22"/>
                  </w:rPr>
                  <m:t xml:space="preserve"> m*8.9x</m:t>
                </m:r>
                <m:sSup>
                  <m:sSupPr>
                    <m:ctrlPr>
                      <w:rPr>
                        <w:rFonts w:ascii="Cambria Math" w:hAnsi="Cambria Math"/>
                        <w:b w:val="0"/>
                        <w:sz w:val="22"/>
                        <w:szCs w:val="22"/>
                      </w:rPr>
                    </m:ctrlPr>
                  </m:sSupPr>
                  <m:e>
                    <m:r>
                      <m:rPr>
                        <m:sty m:val="b"/>
                      </m:rPr>
                      <w:rPr>
                        <w:rFonts w:ascii="Cambria Math" w:hAnsi="Cambria Math"/>
                        <w:sz w:val="22"/>
                        <w:szCs w:val="22"/>
                      </w:rPr>
                      <m:t>10</m:t>
                    </m:r>
                  </m:e>
                  <m:sup>
                    <m:r>
                      <m:rPr>
                        <m:sty m:val="bi"/>
                      </m:rPr>
                      <w:rPr>
                        <w:rFonts w:ascii="Cambria Math" w:hAnsi="Cambria Math"/>
                        <w:sz w:val="22"/>
                        <w:szCs w:val="22"/>
                      </w:rPr>
                      <m:t>-2</m:t>
                    </m:r>
                  </m:sup>
                </m:sSup>
                <m:r>
                  <m:rPr>
                    <m:sty m:val="b"/>
                  </m:rPr>
                  <w:rPr>
                    <w:rFonts w:ascii="Cambria Math" w:hAnsi="Cambria Math"/>
                    <w:sz w:val="22"/>
                    <w:szCs w:val="22"/>
                  </w:rPr>
                  <m:t xml:space="preserve"> m=</m:t>
                </m:r>
              </m:oMath>
            </m:oMathPara>
          </w:p>
        </w:tc>
        <w:tc>
          <w:tcPr>
            <w:tcW w:w="3480" w:type="dxa"/>
          </w:tcPr>
          <w:p w:rsidR="00571D2D" w:rsidRDefault="00571D2D" w:rsidP="00571D2D">
            <w:pPr>
              <w:pStyle w:val="Title"/>
              <w:jc w:val="left"/>
              <w:rPr>
                <w:b w:val="0"/>
                <w:sz w:val="22"/>
                <w:szCs w:val="22"/>
              </w:rPr>
            </w:pPr>
            <m:oMathPara>
              <m:oMath>
                <m:r>
                  <m:rPr>
                    <m:sty m:val="b"/>
                  </m:rPr>
                  <w:rPr>
                    <w:rFonts w:ascii="Cambria Math" w:hAnsi="Cambria Math"/>
                    <w:sz w:val="22"/>
                    <w:szCs w:val="22"/>
                  </w:rPr>
                  <m:t>7.987 cm-0.54 cm=</m:t>
                </m:r>
              </m:oMath>
            </m:oMathPara>
          </w:p>
        </w:tc>
      </w:tr>
      <w:tr w:rsidR="00571D2D" w:rsidTr="00571D2D">
        <w:trPr>
          <w:trHeight w:val="2016"/>
        </w:trPr>
        <w:tc>
          <w:tcPr>
            <w:tcW w:w="3480" w:type="dxa"/>
          </w:tcPr>
          <w:p w:rsidR="00571D2D" w:rsidRPr="00571D2D" w:rsidRDefault="00571D2D" w:rsidP="00571D2D">
            <w:pPr>
              <w:pStyle w:val="Title"/>
              <w:jc w:val="left"/>
              <w:rPr>
                <w:b w:val="0"/>
                <w:sz w:val="22"/>
                <w:szCs w:val="22"/>
              </w:rPr>
            </w:pPr>
            <m:oMathPara>
              <m:oMath>
                <m:r>
                  <m:rPr>
                    <m:sty m:val="b"/>
                  </m:rPr>
                  <w:rPr>
                    <w:rStyle w:val="apple-converted-space"/>
                    <w:rFonts w:ascii="Cambria Math" w:hAnsi="Cambria Math" w:cs="Arial"/>
                    <w:color w:val="000000"/>
                    <w:sz w:val="22"/>
                    <w:szCs w:val="22"/>
                    <w:shd w:val="clear" w:color="auto" w:fill="FFFFFF"/>
                  </w:rPr>
                  <m:t>34.530 g+12.1 g+1222.34 g=</m:t>
                </m:r>
              </m:oMath>
            </m:oMathPara>
          </w:p>
        </w:tc>
        <w:tc>
          <w:tcPr>
            <w:tcW w:w="3480" w:type="dxa"/>
            <w:gridSpan w:val="2"/>
          </w:tcPr>
          <w:p w:rsidR="00571D2D" w:rsidRDefault="00B23C28" w:rsidP="00571D2D">
            <w:pPr>
              <w:pStyle w:val="Title"/>
              <w:jc w:val="left"/>
              <w:rPr>
                <w:b w:val="0"/>
                <w:sz w:val="22"/>
                <w:szCs w:val="22"/>
              </w:rPr>
            </w:pPr>
            <m:oMathPara>
              <m:oMath>
                <m:f>
                  <m:fPr>
                    <m:ctrlPr>
                      <w:rPr>
                        <w:rFonts w:ascii="Cambria Math" w:hAnsi="Cambria Math"/>
                        <w:b w:val="0"/>
                        <w:sz w:val="22"/>
                        <w:szCs w:val="22"/>
                      </w:rPr>
                    </m:ctrlPr>
                  </m:fPr>
                  <m:num>
                    <m:r>
                      <m:rPr>
                        <m:sty m:val="b"/>
                      </m:rPr>
                      <w:rPr>
                        <w:rFonts w:ascii="Cambria Math" w:hAnsi="Cambria Math"/>
                        <w:sz w:val="22"/>
                        <w:szCs w:val="22"/>
                      </w:rPr>
                      <m:t>23.5-21.3</m:t>
                    </m:r>
                  </m:num>
                  <m:den>
                    <m:r>
                      <m:rPr>
                        <m:sty m:val="b"/>
                      </m:rPr>
                      <w:rPr>
                        <w:rFonts w:ascii="Cambria Math" w:hAnsi="Cambria Math"/>
                        <w:sz w:val="22"/>
                        <w:szCs w:val="22"/>
                      </w:rPr>
                      <m:t>1.58x</m:t>
                    </m:r>
                    <m:sSup>
                      <m:sSupPr>
                        <m:ctrlPr>
                          <w:rPr>
                            <w:rFonts w:ascii="Cambria Math" w:hAnsi="Cambria Math"/>
                            <w:b w:val="0"/>
                            <w:sz w:val="22"/>
                            <w:szCs w:val="22"/>
                          </w:rPr>
                        </m:ctrlPr>
                      </m:sSupPr>
                      <m:e>
                        <m:r>
                          <m:rPr>
                            <m:sty m:val="bi"/>
                          </m:rPr>
                          <w:rPr>
                            <w:rFonts w:ascii="Cambria Math" w:hAnsi="Cambria Math"/>
                            <w:sz w:val="22"/>
                            <w:szCs w:val="22"/>
                          </w:rPr>
                          <m:t>10</m:t>
                        </m:r>
                      </m:e>
                      <m:sup>
                        <m:r>
                          <m:rPr>
                            <m:sty m:val="bi"/>
                          </m:rPr>
                          <w:rPr>
                            <w:rFonts w:ascii="Cambria Math" w:hAnsi="Cambria Math"/>
                            <w:sz w:val="22"/>
                            <w:szCs w:val="22"/>
                          </w:rPr>
                          <m:t>-5</m:t>
                        </m:r>
                      </m:sup>
                    </m:sSup>
                  </m:den>
                </m:f>
                <m:r>
                  <m:rPr>
                    <m:sty m:val="b"/>
                  </m:rPr>
                  <w:rPr>
                    <w:rFonts w:ascii="Cambria Math" w:hAnsi="Cambria Math"/>
                    <w:sz w:val="22"/>
                    <w:szCs w:val="22"/>
                  </w:rPr>
                  <m:t>=</m:t>
                </m:r>
              </m:oMath>
            </m:oMathPara>
          </w:p>
        </w:tc>
        <w:tc>
          <w:tcPr>
            <w:tcW w:w="3480" w:type="dxa"/>
          </w:tcPr>
          <w:p w:rsidR="00571D2D" w:rsidRDefault="00B23C28" w:rsidP="00571D2D">
            <w:pPr>
              <w:pStyle w:val="Title"/>
              <w:jc w:val="left"/>
              <w:rPr>
                <w:b w:val="0"/>
                <w:sz w:val="22"/>
                <w:szCs w:val="22"/>
              </w:rPr>
            </w:pPr>
            <m:oMathPara>
              <m:oMath>
                <m:f>
                  <m:fPr>
                    <m:ctrlPr>
                      <w:rPr>
                        <w:rFonts w:ascii="Cambria Math" w:hAnsi="Cambria Math"/>
                        <w:b w:val="0"/>
                        <w:sz w:val="22"/>
                        <w:szCs w:val="22"/>
                      </w:rPr>
                    </m:ctrlPr>
                  </m:fPr>
                  <m:num>
                    <m:r>
                      <m:rPr>
                        <m:sty m:val="b"/>
                      </m:rPr>
                      <w:rPr>
                        <w:rFonts w:ascii="Cambria Math" w:hAnsi="Cambria Math"/>
                        <w:sz w:val="22"/>
                        <w:szCs w:val="22"/>
                      </w:rPr>
                      <m:t>4.83</m:t>
                    </m:r>
                  </m:num>
                  <m:den>
                    <m:r>
                      <m:rPr>
                        <m:sty m:val="b"/>
                      </m:rPr>
                      <w:rPr>
                        <w:rFonts w:ascii="Cambria Math" w:hAnsi="Cambria Math"/>
                        <w:sz w:val="22"/>
                        <w:szCs w:val="22"/>
                      </w:rPr>
                      <m:t>2.4+9.8</m:t>
                    </m:r>
                  </m:den>
                </m:f>
                <m:r>
                  <m:rPr>
                    <m:sty m:val="b"/>
                  </m:rPr>
                  <w:rPr>
                    <w:rFonts w:ascii="Cambria Math" w:hAnsi="Cambria Math"/>
                    <w:sz w:val="22"/>
                    <w:szCs w:val="22"/>
                  </w:rPr>
                  <m:t>=</m:t>
                </m:r>
              </m:oMath>
            </m:oMathPara>
          </w:p>
        </w:tc>
      </w:tr>
      <w:tr w:rsidR="00571D2D" w:rsidTr="008766D4">
        <w:trPr>
          <w:trHeight w:val="2736"/>
        </w:trPr>
        <w:tc>
          <w:tcPr>
            <w:tcW w:w="5220" w:type="dxa"/>
            <w:gridSpan w:val="2"/>
          </w:tcPr>
          <w:p w:rsidR="00571D2D" w:rsidRPr="00571D2D" w:rsidRDefault="00571D2D" w:rsidP="00571D2D">
            <w:pPr>
              <w:pStyle w:val="Title"/>
              <w:tabs>
                <w:tab w:val="num" w:pos="2520"/>
              </w:tabs>
              <w:jc w:val="left"/>
              <w:rPr>
                <w:b w:val="0"/>
                <w:sz w:val="22"/>
                <w:szCs w:val="22"/>
              </w:rPr>
            </w:pPr>
            <w:r w:rsidRPr="00571D2D">
              <w:rPr>
                <w:b w:val="0"/>
                <w:color w:val="000000"/>
                <w:sz w:val="22"/>
                <w:szCs w:val="22"/>
                <w:shd w:val="clear" w:color="auto" w:fill="FFFFFF"/>
              </w:rPr>
              <w:t>The mass of a watch glass was measured four times. The masses were 99.997 g, 100.008 g, 100.011 g, and 100.005 g. What is the average mass of the watch glass?</w:t>
            </w:r>
          </w:p>
          <w:p w:rsidR="00571D2D" w:rsidRDefault="00571D2D" w:rsidP="00571D2D">
            <w:pPr>
              <w:pStyle w:val="Title"/>
              <w:jc w:val="left"/>
              <w:rPr>
                <w:b w:val="0"/>
                <w:sz w:val="22"/>
                <w:szCs w:val="22"/>
              </w:rPr>
            </w:pPr>
          </w:p>
        </w:tc>
        <w:tc>
          <w:tcPr>
            <w:tcW w:w="5220" w:type="dxa"/>
            <w:gridSpan w:val="2"/>
          </w:tcPr>
          <w:p w:rsidR="00571D2D" w:rsidRPr="00571D2D" w:rsidRDefault="00571D2D" w:rsidP="00571D2D">
            <w:pPr>
              <w:pStyle w:val="Title"/>
              <w:tabs>
                <w:tab w:val="num" w:pos="2520"/>
              </w:tabs>
              <w:jc w:val="left"/>
              <w:rPr>
                <w:b w:val="0"/>
                <w:sz w:val="22"/>
                <w:szCs w:val="22"/>
              </w:rPr>
            </w:pPr>
            <w:r w:rsidRPr="00571D2D">
              <w:rPr>
                <w:b w:val="0"/>
                <w:color w:val="000000"/>
                <w:sz w:val="22"/>
                <w:szCs w:val="22"/>
              </w:rPr>
              <w:t xml:space="preserve">If the beaker containing a </w:t>
            </w:r>
            <w:r>
              <w:rPr>
                <w:b w:val="0"/>
                <w:color w:val="000000"/>
                <w:sz w:val="22"/>
                <w:szCs w:val="22"/>
              </w:rPr>
              <w:t>sample of alcohol weighs 49.876</w:t>
            </w:r>
            <w:r w:rsidRPr="00571D2D">
              <w:rPr>
                <w:b w:val="0"/>
                <w:color w:val="000000"/>
                <w:sz w:val="22"/>
                <w:szCs w:val="22"/>
              </w:rPr>
              <w:t xml:space="preserve"> g and</w:t>
            </w:r>
            <w:r w:rsidRPr="00571D2D">
              <w:rPr>
                <w:rStyle w:val="apple-converted-space"/>
                <w:b w:val="0"/>
                <w:color w:val="000000"/>
                <w:sz w:val="22"/>
                <w:szCs w:val="22"/>
              </w:rPr>
              <w:t> </w:t>
            </w:r>
            <w:r w:rsidRPr="00571D2D">
              <w:rPr>
                <w:b w:val="0"/>
                <w:color w:val="000000"/>
                <w:sz w:val="22"/>
                <w:szCs w:val="22"/>
              </w:rPr>
              <w:t>the empty beaker weighs 49.214 g, what is the weight of the alcohol?</w:t>
            </w:r>
          </w:p>
          <w:p w:rsidR="00571D2D" w:rsidRDefault="00571D2D" w:rsidP="00571D2D">
            <w:pPr>
              <w:pStyle w:val="Title"/>
              <w:jc w:val="left"/>
              <w:rPr>
                <w:b w:val="0"/>
                <w:sz w:val="22"/>
                <w:szCs w:val="22"/>
              </w:rPr>
            </w:pPr>
          </w:p>
        </w:tc>
      </w:tr>
    </w:tbl>
    <w:p w:rsidR="00571D2D" w:rsidRPr="00571D2D" w:rsidRDefault="00571D2D" w:rsidP="00571D2D">
      <w:pPr>
        <w:pStyle w:val="Title"/>
        <w:tabs>
          <w:tab w:val="num" w:pos="2520"/>
        </w:tabs>
        <w:ind w:left="1080"/>
        <w:jc w:val="left"/>
        <w:rPr>
          <w:b w:val="0"/>
          <w:sz w:val="22"/>
          <w:szCs w:val="22"/>
        </w:rPr>
      </w:pPr>
    </w:p>
    <w:p w:rsidR="00B104B4" w:rsidRPr="0001133D" w:rsidRDefault="00702959" w:rsidP="00702959">
      <w:pPr>
        <w:pStyle w:val="Title"/>
        <w:jc w:val="left"/>
        <w:rPr>
          <w:b w:val="0"/>
          <w:sz w:val="22"/>
          <w:szCs w:val="22"/>
        </w:rPr>
      </w:pPr>
      <w:r>
        <w:rPr>
          <w:b w:val="0"/>
          <w:sz w:val="22"/>
          <w:szCs w:val="22"/>
        </w:rPr>
        <w:t xml:space="preserve">2) </w:t>
      </w:r>
      <w:r w:rsidR="008766D4">
        <w:rPr>
          <w:b w:val="0"/>
          <w:sz w:val="22"/>
          <w:szCs w:val="22"/>
        </w:rPr>
        <w:t>Report</w:t>
      </w:r>
      <w:r w:rsidR="00B104B4">
        <w:rPr>
          <w:b w:val="0"/>
          <w:sz w:val="22"/>
          <w:szCs w:val="22"/>
        </w:rPr>
        <w:t xml:space="preserve"> how ma</w:t>
      </w:r>
      <w:r w:rsidR="005D1CCB">
        <w:rPr>
          <w:b w:val="0"/>
          <w:sz w:val="22"/>
          <w:szCs w:val="22"/>
        </w:rPr>
        <w:t>n</w:t>
      </w:r>
      <w:r w:rsidR="00B104B4">
        <w:rPr>
          <w:b w:val="0"/>
          <w:sz w:val="22"/>
          <w:szCs w:val="22"/>
        </w:rPr>
        <w:t>y significant figures each of the following numbers has and then write the number in standard scientific notation.</w:t>
      </w:r>
    </w:p>
    <w:p w:rsidR="000A2EFD" w:rsidRDefault="000A2EFD">
      <w:pPr>
        <w:pStyle w:val="Title"/>
        <w:jc w:val="left"/>
        <w:rPr>
          <w:b w:val="0"/>
          <w:sz w:val="20"/>
        </w:rPr>
      </w:pPr>
    </w:p>
    <w:tbl>
      <w:tblPr>
        <w:tblStyle w:val="TableGrid"/>
        <w:tblW w:w="0" w:type="auto"/>
        <w:jc w:val="center"/>
        <w:tblLook w:val="04A0" w:firstRow="1" w:lastRow="0" w:firstColumn="1" w:lastColumn="0" w:noHBand="0" w:noVBand="1"/>
      </w:tblPr>
      <w:tblGrid>
        <w:gridCol w:w="1998"/>
        <w:gridCol w:w="2970"/>
        <w:gridCol w:w="4050"/>
      </w:tblGrid>
      <w:tr w:rsidR="00B104B4" w:rsidRPr="00B104B4" w:rsidTr="00702959">
        <w:trPr>
          <w:jc w:val="center"/>
        </w:trPr>
        <w:tc>
          <w:tcPr>
            <w:tcW w:w="1998" w:type="dxa"/>
          </w:tcPr>
          <w:p w:rsidR="00B104B4" w:rsidRPr="00B104B4" w:rsidRDefault="00702959" w:rsidP="00B104B4">
            <w:pPr>
              <w:pStyle w:val="Title"/>
              <w:rPr>
                <w:b w:val="0"/>
                <w:sz w:val="22"/>
                <w:szCs w:val="22"/>
              </w:rPr>
            </w:pPr>
            <w:r>
              <w:rPr>
                <w:b w:val="0"/>
                <w:sz w:val="20"/>
              </w:rPr>
              <w:t xml:space="preserve">     </w:t>
            </w:r>
            <w:r w:rsidR="00B104B4" w:rsidRPr="00B104B4">
              <w:rPr>
                <w:b w:val="0"/>
                <w:sz w:val="22"/>
                <w:szCs w:val="22"/>
              </w:rPr>
              <w:t>Number</w:t>
            </w:r>
          </w:p>
        </w:tc>
        <w:tc>
          <w:tcPr>
            <w:tcW w:w="2970" w:type="dxa"/>
          </w:tcPr>
          <w:p w:rsidR="00B104B4" w:rsidRPr="00B104B4" w:rsidRDefault="00B104B4" w:rsidP="00B104B4">
            <w:pPr>
              <w:pStyle w:val="Title"/>
              <w:rPr>
                <w:b w:val="0"/>
                <w:sz w:val="22"/>
                <w:szCs w:val="22"/>
              </w:rPr>
            </w:pPr>
            <w:r w:rsidRPr="00B104B4">
              <w:rPr>
                <w:b w:val="0"/>
                <w:sz w:val="22"/>
                <w:szCs w:val="22"/>
              </w:rPr>
              <w:t>Number of Significant Figures</w:t>
            </w:r>
          </w:p>
        </w:tc>
        <w:tc>
          <w:tcPr>
            <w:tcW w:w="4050" w:type="dxa"/>
          </w:tcPr>
          <w:p w:rsidR="00B104B4" w:rsidRPr="00B104B4" w:rsidRDefault="00B104B4" w:rsidP="00B104B4">
            <w:pPr>
              <w:pStyle w:val="Title"/>
              <w:rPr>
                <w:b w:val="0"/>
                <w:sz w:val="22"/>
                <w:szCs w:val="22"/>
              </w:rPr>
            </w:pPr>
            <w:r w:rsidRPr="00B104B4">
              <w:rPr>
                <w:b w:val="0"/>
                <w:sz w:val="22"/>
                <w:szCs w:val="22"/>
              </w:rPr>
              <w:t>Standard Scientific Notation</w:t>
            </w:r>
          </w:p>
        </w:tc>
      </w:tr>
      <w:tr w:rsidR="008766D4" w:rsidRPr="00B104B4" w:rsidTr="00702959">
        <w:trPr>
          <w:trHeight w:val="432"/>
          <w:jc w:val="center"/>
        </w:trPr>
        <w:tc>
          <w:tcPr>
            <w:tcW w:w="1998" w:type="dxa"/>
            <w:vAlign w:val="center"/>
          </w:tcPr>
          <w:p w:rsidR="008766D4" w:rsidRDefault="008766D4" w:rsidP="00702959">
            <w:pPr>
              <w:pStyle w:val="Title"/>
              <w:rPr>
                <w:b w:val="0"/>
                <w:sz w:val="22"/>
                <w:szCs w:val="22"/>
              </w:rPr>
            </w:pPr>
            <w:r>
              <w:rPr>
                <w:b w:val="0"/>
                <w:sz w:val="22"/>
                <w:szCs w:val="22"/>
              </w:rPr>
              <w:t>0.0000620</w:t>
            </w:r>
          </w:p>
        </w:tc>
        <w:tc>
          <w:tcPr>
            <w:tcW w:w="2970" w:type="dxa"/>
            <w:vAlign w:val="center"/>
          </w:tcPr>
          <w:p w:rsidR="008766D4" w:rsidRPr="00B104B4" w:rsidRDefault="008766D4" w:rsidP="00702959">
            <w:pPr>
              <w:pStyle w:val="Title"/>
              <w:rPr>
                <w:b w:val="0"/>
                <w:sz w:val="22"/>
                <w:szCs w:val="22"/>
              </w:rPr>
            </w:pPr>
          </w:p>
        </w:tc>
        <w:tc>
          <w:tcPr>
            <w:tcW w:w="4050" w:type="dxa"/>
            <w:vAlign w:val="center"/>
          </w:tcPr>
          <w:p w:rsidR="008766D4" w:rsidRPr="00B104B4" w:rsidRDefault="008766D4" w:rsidP="00702959">
            <w:pPr>
              <w:pStyle w:val="Title"/>
              <w:rPr>
                <w:b w:val="0"/>
                <w:sz w:val="22"/>
                <w:szCs w:val="22"/>
              </w:rPr>
            </w:pPr>
          </w:p>
        </w:tc>
      </w:tr>
      <w:tr w:rsidR="00B104B4" w:rsidRPr="00B104B4" w:rsidTr="00702959">
        <w:trPr>
          <w:trHeight w:val="432"/>
          <w:jc w:val="center"/>
        </w:trPr>
        <w:tc>
          <w:tcPr>
            <w:tcW w:w="1998" w:type="dxa"/>
            <w:vAlign w:val="center"/>
          </w:tcPr>
          <w:p w:rsidR="00B104B4" w:rsidRPr="00B104B4" w:rsidRDefault="00B104B4" w:rsidP="00702959">
            <w:pPr>
              <w:pStyle w:val="Title"/>
              <w:rPr>
                <w:b w:val="0"/>
                <w:sz w:val="22"/>
                <w:szCs w:val="22"/>
              </w:rPr>
            </w:pPr>
            <w:r>
              <w:rPr>
                <w:b w:val="0"/>
                <w:sz w:val="22"/>
                <w:szCs w:val="22"/>
              </w:rPr>
              <w:t>0.05600</w:t>
            </w:r>
          </w:p>
        </w:tc>
        <w:tc>
          <w:tcPr>
            <w:tcW w:w="2970" w:type="dxa"/>
            <w:vAlign w:val="center"/>
          </w:tcPr>
          <w:p w:rsidR="00B104B4" w:rsidRPr="00B104B4" w:rsidRDefault="00B104B4" w:rsidP="00702959">
            <w:pPr>
              <w:pStyle w:val="Title"/>
              <w:rPr>
                <w:b w:val="0"/>
                <w:sz w:val="22"/>
                <w:szCs w:val="22"/>
              </w:rPr>
            </w:pPr>
          </w:p>
        </w:tc>
        <w:tc>
          <w:tcPr>
            <w:tcW w:w="4050" w:type="dxa"/>
            <w:vAlign w:val="center"/>
          </w:tcPr>
          <w:p w:rsidR="00B104B4" w:rsidRPr="00B104B4" w:rsidRDefault="00B104B4" w:rsidP="00702959">
            <w:pPr>
              <w:pStyle w:val="Title"/>
              <w:rPr>
                <w:b w:val="0"/>
                <w:sz w:val="22"/>
                <w:szCs w:val="22"/>
              </w:rPr>
            </w:pPr>
          </w:p>
        </w:tc>
      </w:tr>
      <w:tr w:rsidR="00B104B4" w:rsidRPr="00B104B4" w:rsidTr="00702959">
        <w:trPr>
          <w:trHeight w:val="432"/>
          <w:jc w:val="center"/>
        </w:trPr>
        <w:tc>
          <w:tcPr>
            <w:tcW w:w="1998" w:type="dxa"/>
            <w:vAlign w:val="center"/>
          </w:tcPr>
          <w:p w:rsidR="00B104B4" w:rsidRPr="00B104B4" w:rsidRDefault="00B104B4" w:rsidP="00702959">
            <w:pPr>
              <w:pStyle w:val="Title"/>
              <w:rPr>
                <w:b w:val="0"/>
                <w:sz w:val="22"/>
                <w:szCs w:val="22"/>
              </w:rPr>
            </w:pPr>
            <w:r>
              <w:rPr>
                <w:b w:val="0"/>
                <w:sz w:val="22"/>
                <w:szCs w:val="22"/>
              </w:rPr>
              <w:t>70820.0</w:t>
            </w:r>
          </w:p>
        </w:tc>
        <w:tc>
          <w:tcPr>
            <w:tcW w:w="2970" w:type="dxa"/>
            <w:vAlign w:val="center"/>
          </w:tcPr>
          <w:p w:rsidR="00B104B4" w:rsidRPr="00B104B4" w:rsidRDefault="00B104B4" w:rsidP="00702959">
            <w:pPr>
              <w:pStyle w:val="Title"/>
              <w:rPr>
                <w:b w:val="0"/>
                <w:sz w:val="22"/>
                <w:szCs w:val="22"/>
              </w:rPr>
            </w:pPr>
          </w:p>
        </w:tc>
        <w:tc>
          <w:tcPr>
            <w:tcW w:w="4050" w:type="dxa"/>
            <w:vAlign w:val="center"/>
          </w:tcPr>
          <w:p w:rsidR="00B104B4" w:rsidRPr="00B104B4" w:rsidRDefault="00B104B4" w:rsidP="00702959">
            <w:pPr>
              <w:pStyle w:val="Title"/>
              <w:rPr>
                <w:b w:val="0"/>
                <w:sz w:val="22"/>
                <w:szCs w:val="22"/>
              </w:rPr>
            </w:pPr>
          </w:p>
        </w:tc>
      </w:tr>
      <w:tr w:rsidR="00B104B4" w:rsidRPr="00B104B4" w:rsidTr="00702959">
        <w:trPr>
          <w:trHeight w:val="432"/>
          <w:jc w:val="center"/>
        </w:trPr>
        <w:tc>
          <w:tcPr>
            <w:tcW w:w="1998" w:type="dxa"/>
            <w:vAlign w:val="center"/>
          </w:tcPr>
          <w:p w:rsidR="00B104B4" w:rsidRPr="00B104B4" w:rsidRDefault="00702959" w:rsidP="00702959">
            <w:pPr>
              <w:pStyle w:val="Title"/>
              <w:rPr>
                <w:b w:val="0"/>
                <w:sz w:val="22"/>
                <w:szCs w:val="22"/>
              </w:rPr>
            </w:pPr>
            <w:r>
              <w:rPr>
                <w:b w:val="0"/>
                <w:sz w:val="22"/>
                <w:szCs w:val="22"/>
              </w:rPr>
              <w:t>3</w:t>
            </w:r>
            <w:r w:rsidR="00B104B4">
              <w:rPr>
                <w:b w:val="0"/>
                <w:sz w:val="22"/>
                <w:szCs w:val="22"/>
              </w:rPr>
              <w:t>0</w:t>
            </w:r>
            <w:r>
              <w:rPr>
                <w:b w:val="0"/>
                <w:sz w:val="22"/>
                <w:szCs w:val="22"/>
              </w:rPr>
              <w:t>91</w:t>
            </w:r>
            <w:r w:rsidR="00B104B4">
              <w:rPr>
                <w:b w:val="0"/>
                <w:sz w:val="22"/>
                <w:szCs w:val="22"/>
              </w:rPr>
              <w:t>00</w:t>
            </w:r>
          </w:p>
        </w:tc>
        <w:tc>
          <w:tcPr>
            <w:tcW w:w="2970" w:type="dxa"/>
            <w:vAlign w:val="center"/>
          </w:tcPr>
          <w:p w:rsidR="00B104B4" w:rsidRPr="00B104B4" w:rsidRDefault="00B104B4" w:rsidP="00702959">
            <w:pPr>
              <w:pStyle w:val="Title"/>
              <w:rPr>
                <w:b w:val="0"/>
                <w:sz w:val="22"/>
                <w:szCs w:val="22"/>
              </w:rPr>
            </w:pPr>
          </w:p>
        </w:tc>
        <w:tc>
          <w:tcPr>
            <w:tcW w:w="4050" w:type="dxa"/>
            <w:vAlign w:val="center"/>
          </w:tcPr>
          <w:p w:rsidR="00B104B4" w:rsidRPr="00B104B4" w:rsidRDefault="00B104B4" w:rsidP="00702959">
            <w:pPr>
              <w:pStyle w:val="Title"/>
              <w:rPr>
                <w:b w:val="0"/>
                <w:sz w:val="22"/>
                <w:szCs w:val="22"/>
              </w:rPr>
            </w:pPr>
          </w:p>
        </w:tc>
      </w:tr>
    </w:tbl>
    <w:p w:rsidR="00B104B4" w:rsidRPr="00B104B4" w:rsidRDefault="00B104B4">
      <w:pPr>
        <w:pStyle w:val="Title"/>
        <w:jc w:val="left"/>
        <w:rPr>
          <w:b w:val="0"/>
          <w:sz w:val="22"/>
          <w:szCs w:val="22"/>
        </w:rPr>
      </w:pPr>
    </w:p>
    <w:p w:rsidR="00B104B4" w:rsidRDefault="006E46CA">
      <w:pPr>
        <w:pStyle w:val="Title"/>
        <w:jc w:val="left"/>
        <w:rPr>
          <w:b w:val="0"/>
          <w:sz w:val="20"/>
        </w:rPr>
      </w:pPr>
      <w:r>
        <w:rPr>
          <w:b w:val="0"/>
          <w:sz w:val="20"/>
        </w:rPr>
        <w:t xml:space="preserve">Conversion Factors: </w:t>
      </w:r>
      <w:r>
        <w:rPr>
          <w:b w:val="0"/>
          <w:sz w:val="20"/>
        </w:rPr>
        <w:tab/>
        <w:t>1000 g = 1</w:t>
      </w:r>
      <w:r w:rsidR="00702959">
        <w:rPr>
          <w:b w:val="0"/>
          <w:sz w:val="20"/>
        </w:rPr>
        <w:t xml:space="preserve"> kg</w:t>
      </w:r>
      <w:r w:rsidR="00702959">
        <w:rPr>
          <w:b w:val="0"/>
          <w:sz w:val="20"/>
        </w:rPr>
        <w:tab/>
      </w:r>
      <w:r w:rsidR="00702959">
        <w:rPr>
          <w:b w:val="0"/>
          <w:sz w:val="20"/>
        </w:rPr>
        <w:tab/>
        <w:t xml:space="preserve">453.6 </w:t>
      </w:r>
      <w:r>
        <w:rPr>
          <w:b w:val="0"/>
          <w:sz w:val="20"/>
        </w:rPr>
        <w:t xml:space="preserve">g = 1 </w:t>
      </w:r>
      <w:proofErr w:type="spellStart"/>
      <w:r>
        <w:rPr>
          <w:b w:val="0"/>
          <w:sz w:val="20"/>
        </w:rPr>
        <w:t>lb</w:t>
      </w:r>
      <w:proofErr w:type="spellEnd"/>
      <w:r>
        <w:rPr>
          <w:b w:val="0"/>
          <w:sz w:val="20"/>
        </w:rPr>
        <w:tab/>
        <w:t xml:space="preserve">12 in = 1 </w:t>
      </w:r>
      <w:proofErr w:type="spellStart"/>
      <w:r>
        <w:rPr>
          <w:b w:val="0"/>
          <w:sz w:val="20"/>
        </w:rPr>
        <w:t>ft</w:t>
      </w:r>
      <w:proofErr w:type="spellEnd"/>
      <w:r>
        <w:rPr>
          <w:b w:val="0"/>
          <w:sz w:val="20"/>
        </w:rPr>
        <w:tab/>
        <w:t xml:space="preserve">2.54 </w:t>
      </w:r>
      <w:proofErr w:type="gramStart"/>
      <w:r>
        <w:rPr>
          <w:b w:val="0"/>
          <w:sz w:val="20"/>
        </w:rPr>
        <w:t>cm  =</w:t>
      </w:r>
      <w:proofErr w:type="gramEnd"/>
      <w:r>
        <w:rPr>
          <w:b w:val="0"/>
          <w:sz w:val="20"/>
        </w:rPr>
        <w:t xml:space="preserve"> 1 in</w:t>
      </w:r>
    </w:p>
    <w:p w:rsidR="00B104B4" w:rsidRDefault="00B104B4">
      <w:pPr>
        <w:pStyle w:val="Title"/>
        <w:jc w:val="left"/>
        <w:rPr>
          <w:b w:val="0"/>
          <w:sz w:val="20"/>
        </w:rPr>
      </w:pPr>
    </w:p>
    <w:p w:rsidR="00B104B4" w:rsidRDefault="00B104B4">
      <w:pPr>
        <w:pStyle w:val="Title"/>
        <w:jc w:val="left"/>
        <w:rPr>
          <w:b w:val="0"/>
          <w:sz w:val="22"/>
          <w:szCs w:val="22"/>
        </w:rPr>
      </w:pPr>
      <w:r>
        <w:rPr>
          <w:b w:val="0"/>
          <w:sz w:val="22"/>
          <w:szCs w:val="22"/>
        </w:rPr>
        <w:t>2)  Convert 52.30 grams to kilograms.  Show your work</w:t>
      </w:r>
    </w:p>
    <w:p w:rsidR="00B104B4" w:rsidRDefault="00B104B4">
      <w:pPr>
        <w:pStyle w:val="Title"/>
        <w:jc w:val="left"/>
        <w:rPr>
          <w:b w:val="0"/>
          <w:sz w:val="22"/>
          <w:szCs w:val="22"/>
        </w:rPr>
      </w:pPr>
    </w:p>
    <w:p w:rsidR="00B104B4" w:rsidRDefault="00B104B4">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B104B4" w:rsidRDefault="00B104B4">
      <w:pPr>
        <w:pStyle w:val="Title"/>
        <w:jc w:val="left"/>
        <w:rPr>
          <w:b w:val="0"/>
          <w:sz w:val="22"/>
          <w:szCs w:val="22"/>
        </w:rPr>
      </w:pPr>
      <w:r>
        <w:rPr>
          <w:b w:val="0"/>
          <w:sz w:val="22"/>
          <w:szCs w:val="22"/>
        </w:rPr>
        <w:t xml:space="preserve">3)  </w:t>
      </w:r>
      <w:r w:rsidR="00E91E66">
        <w:rPr>
          <w:b w:val="0"/>
          <w:sz w:val="22"/>
          <w:szCs w:val="22"/>
        </w:rPr>
        <w:t>Convert 52.30 cm to in.  Show your work.</w:t>
      </w:r>
    </w:p>
    <w:p w:rsidR="00E91E66" w:rsidRDefault="00E91E66">
      <w:pPr>
        <w:pStyle w:val="Title"/>
        <w:jc w:val="left"/>
        <w:rPr>
          <w:b w:val="0"/>
          <w:sz w:val="22"/>
          <w:szCs w:val="22"/>
        </w:rPr>
      </w:pPr>
    </w:p>
    <w:p w:rsidR="00E91E66" w:rsidRPr="00606B1E" w:rsidRDefault="00E91E66">
      <w:pPr>
        <w:pStyle w:val="Title"/>
        <w:jc w:val="left"/>
        <w:rPr>
          <w:b w:val="0"/>
          <w:sz w:val="22"/>
          <w:szCs w:val="22"/>
        </w:rPr>
      </w:pPr>
      <w:r>
        <w:rPr>
          <w:b w:val="0"/>
          <w:sz w:val="22"/>
          <w:szCs w:val="22"/>
        </w:rPr>
        <w:lastRenderedPageBreak/>
        <w:t xml:space="preserve">4)  </w:t>
      </w:r>
      <w:proofErr w:type="gramStart"/>
      <w:r>
        <w:rPr>
          <w:b w:val="0"/>
          <w:sz w:val="22"/>
          <w:szCs w:val="22"/>
        </w:rPr>
        <w:t>Compute</w:t>
      </w:r>
      <w:proofErr w:type="gramEnd"/>
      <w:r>
        <w:rPr>
          <w:b w:val="0"/>
          <w:sz w:val="22"/>
          <w:szCs w:val="22"/>
        </w:rPr>
        <w:t xml:space="preserve"> the average area</w:t>
      </w:r>
      <w:r w:rsidR="00606B1E">
        <w:rPr>
          <w:b w:val="0"/>
          <w:sz w:val="22"/>
          <w:szCs w:val="22"/>
        </w:rPr>
        <w:t xml:space="preserve"> of the triangle i</w:t>
      </w:r>
      <w:r w:rsidR="00606B1E" w:rsidRPr="00606B1E">
        <w:rPr>
          <w:b w:val="0"/>
          <w:sz w:val="22"/>
          <w:szCs w:val="22"/>
        </w:rPr>
        <w:t>n Part C.</w:t>
      </w:r>
      <w:r w:rsidR="008766D4">
        <w:rPr>
          <w:b w:val="0"/>
          <w:sz w:val="22"/>
          <w:szCs w:val="22"/>
        </w:rPr>
        <w:t xml:space="preserve"> Show your work.</w:t>
      </w:r>
    </w:p>
    <w:p w:rsidR="00606B1E" w:rsidRDefault="00606B1E">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8766D4" w:rsidRDefault="008766D4">
      <w:pPr>
        <w:pStyle w:val="Title"/>
        <w:jc w:val="left"/>
        <w:rPr>
          <w:b w:val="0"/>
          <w:sz w:val="22"/>
          <w:szCs w:val="22"/>
        </w:rPr>
      </w:pPr>
    </w:p>
    <w:p w:rsidR="00A86F8C" w:rsidRDefault="00A86F8C">
      <w:pPr>
        <w:pStyle w:val="Title"/>
        <w:jc w:val="left"/>
        <w:rPr>
          <w:b w:val="0"/>
          <w:sz w:val="22"/>
          <w:szCs w:val="22"/>
        </w:rPr>
      </w:pPr>
    </w:p>
    <w:p w:rsidR="00A86F8C" w:rsidRPr="00606B1E" w:rsidRDefault="00A86F8C">
      <w:pPr>
        <w:pStyle w:val="Title"/>
        <w:jc w:val="left"/>
        <w:rPr>
          <w:b w:val="0"/>
          <w:sz w:val="22"/>
          <w:szCs w:val="22"/>
        </w:rPr>
      </w:pPr>
    </w:p>
    <w:p w:rsidR="00606B1E" w:rsidRDefault="00606B1E">
      <w:pPr>
        <w:pStyle w:val="Title"/>
        <w:jc w:val="left"/>
        <w:rPr>
          <w:b w:val="0"/>
          <w:sz w:val="22"/>
          <w:szCs w:val="22"/>
        </w:rPr>
      </w:pPr>
      <w:r w:rsidRPr="00606B1E">
        <w:rPr>
          <w:b w:val="0"/>
          <w:sz w:val="22"/>
          <w:szCs w:val="22"/>
        </w:rPr>
        <w:t xml:space="preserve">5)  </w:t>
      </w:r>
      <w:proofErr w:type="gramStart"/>
      <w:r w:rsidRPr="00606B1E">
        <w:rPr>
          <w:b w:val="0"/>
          <w:sz w:val="22"/>
          <w:szCs w:val="22"/>
        </w:rPr>
        <w:t>Convert</w:t>
      </w:r>
      <w:proofErr w:type="gramEnd"/>
      <w:r w:rsidRPr="00606B1E">
        <w:rPr>
          <w:b w:val="0"/>
          <w:sz w:val="22"/>
          <w:szCs w:val="22"/>
        </w:rPr>
        <w:t xml:space="preserve"> the average area of the triangle in Part C to units of m</w:t>
      </w:r>
      <w:r w:rsidRPr="006E46CA">
        <w:rPr>
          <w:b w:val="0"/>
          <w:sz w:val="22"/>
          <w:szCs w:val="22"/>
          <w:vertAlign w:val="superscript"/>
        </w:rPr>
        <w:t>2</w:t>
      </w:r>
      <w:r w:rsidR="005D1CCB">
        <w:rPr>
          <w:b w:val="0"/>
          <w:sz w:val="22"/>
          <w:szCs w:val="22"/>
        </w:rPr>
        <w:t>.  Show your work, organized with units.</w:t>
      </w:r>
    </w:p>
    <w:p w:rsidR="008766D4" w:rsidRDefault="008766D4">
      <w:pPr>
        <w:pStyle w:val="Title"/>
        <w:jc w:val="left"/>
        <w:rPr>
          <w:b w:val="0"/>
          <w:sz w:val="22"/>
          <w:szCs w:val="22"/>
        </w:rPr>
      </w:pPr>
    </w:p>
    <w:p w:rsidR="008766D4" w:rsidRDefault="008766D4">
      <w:pPr>
        <w:pStyle w:val="Title"/>
        <w:jc w:val="left"/>
        <w:rPr>
          <w:b w:val="0"/>
          <w:sz w:val="22"/>
          <w:szCs w:val="22"/>
        </w:rPr>
      </w:pPr>
    </w:p>
    <w:p w:rsidR="008766D4" w:rsidRDefault="008766D4">
      <w:pPr>
        <w:pStyle w:val="Title"/>
        <w:jc w:val="left"/>
        <w:rPr>
          <w:b w:val="0"/>
          <w:sz w:val="22"/>
          <w:szCs w:val="22"/>
        </w:rPr>
      </w:pPr>
    </w:p>
    <w:p w:rsidR="008766D4" w:rsidRDefault="008766D4">
      <w:pPr>
        <w:pStyle w:val="Title"/>
        <w:jc w:val="left"/>
        <w:rPr>
          <w:b w:val="0"/>
          <w:sz w:val="22"/>
          <w:szCs w:val="22"/>
        </w:rPr>
      </w:pPr>
    </w:p>
    <w:p w:rsidR="008766D4" w:rsidRDefault="008766D4">
      <w:pPr>
        <w:pStyle w:val="Title"/>
        <w:jc w:val="left"/>
        <w:rPr>
          <w:b w:val="0"/>
          <w:sz w:val="22"/>
          <w:szCs w:val="22"/>
        </w:rPr>
      </w:pPr>
    </w:p>
    <w:p w:rsidR="008766D4" w:rsidRDefault="008766D4">
      <w:pPr>
        <w:pStyle w:val="Title"/>
        <w:jc w:val="left"/>
        <w:rPr>
          <w:b w:val="0"/>
          <w:sz w:val="22"/>
          <w:szCs w:val="22"/>
        </w:rPr>
      </w:pPr>
    </w:p>
    <w:p w:rsidR="008766D4" w:rsidRDefault="008766D4">
      <w:pPr>
        <w:pStyle w:val="Title"/>
        <w:jc w:val="left"/>
        <w:rPr>
          <w:b w:val="0"/>
          <w:sz w:val="22"/>
          <w:szCs w:val="22"/>
        </w:rPr>
      </w:pPr>
    </w:p>
    <w:p w:rsidR="008766D4" w:rsidRDefault="008766D4">
      <w:pPr>
        <w:pStyle w:val="Title"/>
        <w:jc w:val="left"/>
        <w:rPr>
          <w:b w:val="0"/>
          <w:sz w:val="22"/>
          <w:szCs w:val="22"/>
        </w:rPr>
      </w:pPr>
    </w:p>
    <w:p w:rsidR="008766D4" w:rsidRDefault="008766D4">
      <w:pPr>
        <w:pStyle w:val="Title"/>
        <w:jc w:val="left"/>
        <w:rPr>
          <w:b w:val="0"/>
          <w:sz w:val="22"/>
          <w:szCs w:val="22"/>
        </w:rPr>
      </w:pPr>
    </w:p>
    <w:p w:rsidR="008766D4" w:rsidRDefault="008766D4">
      <w:pPr>
        <w:pStyle w:val="Title"/>
        <w:jc w:val="left"/>
        <w:rPr>
          <w:b w:val="0"/>
          <w:sz w:val="22"/>
          <w:szCs w:val="22"/>
        </w:rPr>
      </w:pPr>
      <w:r>
        <w:rPr>
          <w:b w:val="0"/>
          <w:sz w:val="22"/>
          <w:szCs w:val="22"/>
        </w:rPr>
        <w:t xml:space="preserve">6) </w:t>
      </w:r>
      <w:proofErr w:type="gramStart"/>
      <w:r w:rsidRPr="00606B1E">
        <w:rPr>
          <w:b w:val="0"/>
          <w:sz w:val="22"/>
          <w:szCs w:val="22"/>
        </w:rPr>
        <w:t>Convert</w:t>
      </w:r>
      <w:proofErr w:type="gramEnd"/>
      <w:r w:rsidRPr="00606B1E">
        <w:rPr>
          <w:b w:val="0"/>
          <w:sz w:val="22"/>
          <w:szCs w:val="22"/>
        </w:rPr>
        <w:t xml:space="preserve"> the average area of the triangle in Part C to units </w:t>
      </w:r>
      <w:r>
        <w:rPr>
          <w:b w:val="0"/>
          <w:sz w:val="22"/>
          <w:szCs w:val="22"/>
        </w:rPr>
        <w:t xml:space="preserve">of </w:t>
      </w:r>
      <w:r w:rsidRPr="00606B1E">
        <w:rPr>
          <w:b w:val="0"/>
          <w:sz w:val="22"/>
          <w:szCs w:val="22"/>
        </w:rPr>
        <w:t>ft</w:t>
      </w:r>
      <w:r w:rsidRPr="006E46CA">
        <w:rPr>
          <w:b w:val="0"/>
          <w:sz w:val="22"/>
          <w:szCs w:val="22"/>
          <w:vertAlign w:val="superscript"/>
        </w:rPr>
        <w:t>2</w:t>
      </w:r>
      <w:r>
        <w:rPr>
          <w:b w:val="0"/>
          <w:sz w:val="22"/>
          <w:szCs w:val="22"/>
        </w:rPr>
        <w:t>.  Show your work, organized with units.</w:t>
      </w:r>
    </w:p>
    <w:p w:rsidR="005D1CCB" w:rsidRDefault="005D1CCB">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A86F8C" w:rsidRDefault="00A86F8C">
      <w:pPr>
        <w:pStyle w:val="Title"/>
        <w:jc w:val="left"/>
        <w:rPr>
          <w:b w:val="0"/>
          <w:sz w:val="22"/>
          <w:szCs w:val="22"/>
        </w:rPr>
      </w:pPr>
    </w:p>
    <w:p w:rsidR="005D1CCB" w:rsidRPr="005D1CCB" w:rsidRDefault="008766D4">
      <w:pPr>
        <w:pStyle w:val="Title"/>
        <w:jc w:val="left"/>
        <w:rPr>
          <w:b w:val="0"/>
          <w:sz w:val="22"/>
          <w:szCs w:val="22"/>
        </w:rPr>
      </w:pPr>
      <w:r>
        <w:rPr>
          <w:b w:val="0"/>
          <w:sz w:val="22"/>
          <w:szCs w:val="22"/>
        </w:rPr>
        <w:t>7</w:t>
      </w:r>
      <w:r w:rsidR="005D1CCB">
        <w:rPr>
          <w:b w:val="0"/>
          <w:sz w:val="22"/>
          <w:szCs w:val="22"/>
        </w:rPr>
        <w:t xml:space="preserve">)  Convert your density of penny metal from Part </w:t>
      </w:r>
      <w:r w:rsidR="00A86F8C">
        <w:rPr>
          <w:b w:val="0"/>
          <w:sz w:val="22"/>
          <w:szCs w:val="22"/>
        </w:rPr>
        <w:t xml:space="preserve">B </w:t>
      </w:r>
      <w:r w:rsidR="00702959">
        <w:rPr>
          <w:b w:val="0"/>
          <w:sz w:val="22"/>
          <w:szCs w:val="22"/>
        </w:rPr>
        <w:t>to units of</w:t>
      </w:r>
      <w:r w:rsidR="005D1CCB">
        <w:rPr>
          <w:b w:val="0"/>
          <w:sz w:val="22"/>
          <w:szCs w:val="22"/>
        </w:rPr>
        <w:t xml:space="preserve"> </w:t>
      </w:r>
      <w:proofErr w:type="spellStart"/>
      <w:r w:rsidR="005D1CCB">
        <w:rPr>
          <w:b w:val="0"/>
          <w:sz w:val="22"/>
          <w:szCs w:val="22"/>
        </w:rPr>
        <w:t>lb</w:t>
      </w:r>
      <w:proofErr w:type="spellEnd"/>
      <w:r w:rsidR="005D1CCB">
        <w:rPr>
          <w:b w:val="0"/>
          <w:sz w:val="22"/>
          <w:szCs w:val="22"/>
        </w:rPr>
        <w:t>/ft</w:t>
      </w:r>
      <w:r w:rsidR="005D1CCB" w:rsidRPr="006E46CA">
        <w:rPr>
          <w:b w:val="0"/>
          <w:sz w:val="22"/>
          <w:szCs w:val="22"/>
          <w:vertAlign w:val="superscript"/>
        </w:rPr>
        <w:t>3</w:t>
      </w:r>
      <w:r w:rsidR="005D1CCB">
        <w:rPr>
          <w:b w:val="0"/>
          <w:sz w:val="22"/>
          <w:szCs w:val="22"/>
        </w:rPr>
        <w:t>.  Show your work, organized with units.</w:t>
      </w:r>
    </w:p>
    <w:p w:rsidR="00B104B4" w:rsidRDefault="00B104B4">
      <w:pPr>
        <w:pStyle w:val="Title"/>
        <w:jc w:val="left"/>
        <w:rPr>
          <w:b w:val="0"/>
          <w:sz w:val="20"/>
        </w:rPr>
      </w:pPr>
    </w:p>
    <w:sectPr w:rsidR="00B104B4" w:rsidSect="00B23C28">
      <w:footerReference w:type="even" r:id="rId11"/>
      <w:footerReference w:type="default" r:id="rId12"/>
      <w:pgSz w:w="12240" w:h="15840"/>
      <w:pgMar w:top="864" w:right="1008" w:bottom="864" w:left="1008" w:header="720" w:footer="720"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2D" w:rsidRDefault="00571D2D">
      <w:r>
        <w:separator/>
      </w:r>
    </w:p>
  </w:endnote>
  <w:endnote w:type="continuationSeparator" w:id="0">
    <w:p w:rsidR="00571D2D" w:rsidRDefault="0057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2D" w:rsidRDefault="00571D2D" w:rsidP="00FB3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D2D" w:rsidRDefault="00571D2D" w:rsidP="00FB35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2D" w:rsidRDefault="00571D2D">
    <w:pPr>
      <w:pStyle w:val="Footer"/>
      <w:jc w:val="right"/>
    </w:pPr>
    <w:r>
      <w:fldChar w:fldCharType="begin"/>
    </w:r>
    <w:r>
      <w:instrText xml:space="preserve"> PAGE   \* MERGEFORMAT </w:instrText>
    </w:r>
    <w:r>
      <w:fldChar w:fldCharType="separate"/>
    </w:r>
    <w:r w:rsidR="00B23C28">
      <w:rPr>
        <w:noProof/>
      </w:rPr>
      <w:t>20</w:t>
    </w:r>
    <w:r>
      <w:rPr>
        <w:noProof/>
      </w:rPr>
      <w:fldChar w:fldCharType="end"/>
    </w:r>
  </w:p>
  <w:p w:rsidR="00571D2D" w:rsidRDefault="00571D2D" w:rsidP="00FB35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2D" w:rsidRDefault="00571D2D">
      <w:r>
        <w:separator/>
      </w:r>
    </w:p>
  </w:footnote>
  <w:footnote w:type="continuationSeparator" w:id="0">
    <w:p w:rsidR="00571D2D" w:rsidRDefault="00571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B1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E7428A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59064FD"/>
    <w:multiLevelType w:val="singleLevel"/>
    <w:tmpl w:val="0409000F"/>
    <w:lvl w:ilvl="0">
      <w:start w:val="12"/>
      <w:numFmt w:val="decimal"/>
      <w:lvlText w:val="%1."/>
      <w:lvlJc w:val="left"/>
      <w:pPr>
        <w:tabs>
          <w:tab w:val="num" w:pos="360"/>
        </w:tabs>
        <w:ind w:left="360" w:hanging="360"/>
      </w:pPr>
      <w:rPr>
        <w:rFonts w:hint="default"/>
      </w:rPr>
    </w:lvl>
  </w:abstractNum>
  <w:abstractNum w:abstractNumId="3">
    <w:nsid w:val="168B13D5"/>
    <w:multiLevelType w:val="singleLevel"/>
    <w:tmpl w:val="04090015"/>
    <w:lvl w:ilvl="0">
      <w:start w:val="1"/>
      <w:numFmt w:val="upperLetter"/>
      <w:lvlText w:val="%1."/>
      <w:lvlJc w:val="left"/>
      <w:pPr>
        <w:tabs>
          <w:tab w:val="num" w:pos="360"/>
        </w:tabs>
        <w:ind w:left="360" w:hanging="360"/>
      </w:pPr>
    </w:lvl>
  </w:abstractNum>
  <w:abstractNum w:abstractNumId="4">
    <w:nsid w:val="1B9E2863"/>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21D637B"/>
    <w:multiLevelType w:val="singleLevel"/>
    <w:tmpl w:val="04090019"/>
    <w:lvl w:ilvl="0">
      <w:start w:val="2"/>
      <w:numFmt w:val="lowerLetter"/>
      <w:lvlText w:val="(%1)"/>
      <w:lvlJc w:val="left"/>
      <w:pPr>
        <w:tabs>
          <w:tab w:val="num" w:pos="360"/>
        </w:tabs>
        <w:ind w:left="360" w:hanging="360"/>
      </w:pPr>
      <w:rPr>
        <w:rFonts w:hint="default"/>
      </w:rPr>
    </w:lvl>
  </w:abstractNum>
  <w:abstractNum w:abstractNumId="6">
    <w:nsid w:val="23006B7F"/>
    <w:multiLevelType w:val="hybridMultilevel"/>
    <w:tmpl w:val="C0DE8E7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293EF4"/>
    <w:multiLevelType w:val="singleLevel"/>
    <w:tmpl w:val="D36E9C92"/>
    <w:lvl w:ilvl="0">
      <w:start w:val="1"/>
      <w:numFmt w:val="decimal"/>
      <w:lvlText w:val="%1."/>
      <w:lvlJc w:val="left"/>
      <w:pPr>
        <w:tabs>
          <w:tab w:val="num" w:pos="1080"/>
        </w:tabs>
        <w:ind w:left="1080" w:hanging="360"/>
      </w:pPr>
      <w:rPr>
        <w:rFonts w:hint="default"/>
      </w:rPr>
    </w:lvl>
  </w:abstractNum>
  <w:abstractNum w:abstractNumId="8">
    <w:nsid w:val="460D1E3E"/>
    <w:multiLevelType w:val="hybridMultilevel"/>
    <w:tmpl w:val="C270ECF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7551C3"/>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B18174D"/>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nsid w:val="51E9205D"/>
    <w:multiLevelType w:val="multilevel"/>
    <w:tmpl w:val="BF105878"/>
    <w:lvl w:ilvl="0">
      <w:start w:val="2"/>
      <w:numFmt w:val="decimal"/>
      <w:lvlText w:val="%1."/>
      <w:lvlJc w:val="left"/>
      <w:pPr>
        <w:tabs>
          <w:tab w:val="num" w:pos="360"/>
        </w:tabs>
        <w:ind w:left="360" w:hanging="360"/>
      </w:pPr>
      <w:rPr>
        <w:rFonts w:hint="default"/>
      </w:rPr>
    </w:lvl>
    <w:lvl w:ilvl="1">
      <w:start w:val="773"/>
      <w:numFmt w:val="decimal"/>
      <w:isLgl/>
      <w:lvlText w:val="%1.%2"/>
      <w:lvlJc w:val="left"/>
      <w:pPr>
        <w:ind w:left="1305" w:hanging="58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2">
    <w:nsid w:val="53B16435"/>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4722857"/>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65ED70F3"/>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EBA265C"/>
    <w:multiLevelType w:val="multilevel"/>
    <w:tmpl w:val="0AE8D2CC"/>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180"/>
      </w:pPr>
      <w:rPr>
        <w:rFonts w:ascii="Times New Roman" w:eastAsia="Times New Roman" w:hAnsi="Times New Roman" w:cs="Times New Roman"/>
        <w:i w:val="0"/>
        <w:noProof w:val="0"/>
        <w:sz w:val="22"/>
        <w:szCs w:val="22"/>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22A0829"/>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7C580777"/>
    <w:multiLevelType w:val="singleLevel"/>
    <w:tmpl w:val="0409000F"/>
    <w:lvl w:ilvl="0">
      <w:start w:val="12"/>
      <w:numFmt w:val="decimal"/>
      <w:lvlText w:val="%1."/>
      <w:lvlJc w:val="left"/>
      <w:pPr>
        <w:tabs>
          <w:tab w:val="num" w:pos="360"/>
        </w:tabs>
        <w:ind w:left="360" w:hanging="360"/>
      </w:pPr>
      <w:rPr>
        <w:rFonts w:hint="default"/>
      </w:rPr>
    </w:lvl>
  </w:abstractNum>
  <w:abstractNum w:abstractNumId="18">
    <w:nsid w:val="7D587A93"/>
    <w:multiLevelType w:val="singleLevel"/>
    <w:tmpl w:val="0409000F"/>
    <w:lvl w:ilvl="0">
      <w:start w:val="2"/>
      <w:numFmt w:val="decimal"/>
      <w:lvlText w:val="%1."/>
      <w:lvlJc w:val="left"/>
      <w:pPr>
        <w:tabs>
          <w:tab w:val="num" w:pos="360"/>
        </w:tabs>
        <w:ind w:left="360" w:hanging="360"/>
      </w:pPr>
      <w:rPr>
        <w:rFonts w:hint="default"/>
      </w:rPr>
    </w:lvl>
  </w:abstractNum>
  <w:num w:numId="1">
    <w:abstractNumId w:val="11"/>
  </w:num>
  <w:num w:numId="2">
    <w:abstractNumId w:val="7"/>
  </w:num>
  <w:num w:numId="3">
    <w:abstractNumId w:val="0"/>
  </w:num>
  <w:num w:numId="4">
    <w:abstractNumId w:val="16"/>
  </w:num>
  <w:num w:numId="5">
    <w:abstractNumId w:val="9"/>
  </w:num>
  <w:num w:numId="6">
    <w:abstractNumId w:val="15"/>
  </w:num>
  <w:num w:numId="7">
    <w:abstractNumId w:val="12"/>
  </w:num>
  <w:num w:numId="8">
    <w:abstractNumId w:val="1"/>
  </w:num>
  <w:num w:numId="9">
    <w:abstractNumId w:val="18"/>
  </w:num>
  <w:num w:numId="10">
    <w:abstractNumId w:val="4"/>
  </w:num>
  <w:num w:numId="11">
    <w:abstractNumId w:val="2"/>
  </w:num>
  <w:num w:numId="12">
    <w:abstractNumId w:val="3"/>
  </w:num>
  <w:num w:numId="13">
    <w:abstractNumId w:val="14"/>
  </w:num>
  <w:num w:numId="14">
    <w:abstractNumId w:val="13"/>
  </w:num>
  <w:num w:numId="15">
    <w:abstractNumId w:val="10"/>
  </w:num>
  <w:num w:numId="16">
    <w:abstractNumId w:val="5"/>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DE"/>
    <w:rsid w:val="0001133D"/>
    <w:rsid w:val="0003675F"/>
    <w:rsid w:val="0006336E"/>
    <w:rsid w:val="000A2EFD"/>
    <w:rsid w:val="000D0768"/>
    <w:rsid w:val="000E292B"/>
    <w:rsid w:val="000E5DAB"/>
    <w:rsid w:val="000F1C19"/>
    <w:rsid w:val="00115D15"/>
    <w:rsid w:val="00117FDA"/>
    <w:rsid w:val="00143244"/>
    <w:rsid w:val="0019630C"/>
    <w:rsid w:val="00197F08"/>
    <w:rsid w:val="001A1586"/>
    <w:rsid w:val="001F13DE"/>
    <w:rsid w:val="002023A2"/>
    <w:rsid w:val="00274D42"/>
    <w:rsid w:val="002A2360"/>
    <w:rsid w:val="002C2660"/>
    <w:rsid w:val="00312730"/>
    <w:rsid w:val="00375549"/>
    <w:rsid w:val="0037559B"/>
    <w:rsid w:val="003F2B84"/>
    <w:rsid w:val="004542A4"/>
    <w:rsid w:val="004668D9"/>
    <w:rsid w:val="004830DD"/>
    <w:rsid w:val="004B7323"/>
    <w:rsid w:val="004F416F"/>
    <w:rsid w:val="00516020"/>
    <w:rsid w:val="0056792A"/>
    <w:rsid w:val="00571D2D"/>
    <w:rsid w:val="005C4544"/>
    <w:rsid w:val="005D1CCB"/>
    <w:rsid w:val="005F7135"/>
    <w:rsid w:val="00606B1E"/>
    <w:rsid w:val="00606C3F"/>
    <w:rsid w:val="006111C1"/>
    <w:rsid w:val="00631BC3"/>
    <w:rsid w:val="006428B8"/>
    <w:rsid w:val="006502C5"/>
    <w:rsid w:val="006A14CE"/>
    <w:rsid w:val="006B7699"/>
    <w:rsid w:val="006E46CA"/>
    <w:rsid w:val="00702959"/>
    <w:rsid w:val="00747E4D"/>
    <w:rsid w:val="00767603"/>
    <w:rsid w:val="0078310C"/>
    <w:rsid w:val="007A1875"/>
    <w:rsid w:val="007D47B5"/>
    <w:rsid w:val="008766D4"/>
    <w:rsid w:val="008D59C8"/>
    <w:rsid w:val="00900733"/>
    <w:rsid w:val="009150BF"/>
    <w:rsid w:val="009519CF"/>
    <w:rsid w:val="0097249F"/>
    <w:rsid w:val="00977B3A"/>
    <w:rsid w:val="009E5220"/>
    <w:rsid w:val="00A04CC4"/>
    <w:rsid w:val="00A86F8C"/>
    <w:rsid w:val="00AD65ED"/>
    <w:rsid w:val="00AE004D"/>
    <w:rsid w:val="00B104B4"/>
    <w:rsid w:val="00B23C28"/>
    <w:rsid w:val="00B311D8"/>
    <w:rsid w:val="00B34A24"/>
    <w:rsid w:val="00B5238D"/>
    <w:rsid w:val="00B55A63"/>
    <w:rsid w:val="00B730F5"/>
    <w:rsid w:val="00BA2B8C"/>
    <w:rsid w:val="00BA3785"/>
    <w:rsid w:val="00BE0E9C"/>
    <w:rsid w:val="00C0754E"/>
    <w:rsid w:val="00C64965"/>
    <w:rsid w:val="00C8341B"/>
    <w:rsid w:val="00CB1E11"/>
    <w:rsid w:val="00CC3074"/>
    <w:rsid w:val="00CD7125"/>
    <w:rsid w:val="00D36212"/>
    <w:rsid w:val="00D86CD9"/>
    <w:rsid w:val="00D93B35"/>
    <w:rsid w:val="00D95C90"/>
    <w:rsid w:val="00D97110"/>
    <w:rsid w:val="00DF2866"/>
    <w:rsid w:val="00E0400F"/>
    <w:rsid w:val="00E30F32"/>
    <w:rsid w:val="00E47650"/>
    <w:rsid w:val="00E73E1B"/>
    <w:rsid w:val="00E82FAC"/>
    <w:rsid w:val="00E91E66"/>
    <w:rsid w:val="00EF144D"/>
    <w:rsid w:val="00EF1B90"/>
    <w:rsid w:val="00EF538D"/>
    <w:rsid w:val="00F45904"/>
    <w:rsid w:val="00F471EB"/>
    <w:rsid w:val="00FB3510"/>
    <w:rsid w:val="00FF2FB1"/>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E4D"/>
  </w:style>
  <w:style w:type="paragraph" w:styleId="Heading1">
    <w:name w:val="heading 1"/>
    <w:basedOn w:val="Normal"/>
    <w:next w:val="Normal"/>
    <w:qFormat/>
    <w:rsid w:val="00747E4D"/>
    <w:pPr>
      <w:keepNext/>
      <w:outlineLvl w:val="0"/>
    </w:pPr>
    <w:rPr>
      <w:b/>
    </w:rPr>
  </w:style>
  <w:style w:type="paragraph" w:styleId="Heading2">
    <w:name w:val="heading 2"/>
    <w:basedOn w:val="Normal"/>
    <w:next w:val="Normal"/>
    <w:qFormat/>
    <w:rsid w:val="00747E4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7E4D"/>
    <w:pPr>
      <w:jc w:val="center"/>
    </w:pPr>
    <w:rPr>
      <w:b/>
      <w:sz w:val="28"/>
    </w:rPr>
  </w:style>
  <w:style w:type="paragraph" w:styleId="BodyText">
    <w:name w:val="Body Text"/>
    <w:basedOn w:val="Normal"/>
    <w:rsid w:val="00747E4D"/>
    <w:rPr>
      <w:sz w:val="24"/>
    </w:rPr>
  </w:style>
  <w:style w:type="paragraph" w:styleId="Footer">
    <w:name w:val="footer"/>
    <w:basedOn w:val="Normal"/>
    <w:link w:val="FooterChar"/>
    <w:uiPriority w:val="99"/>
    <w:rsid w:val="00FB3510"/>
    <w:pPr>
      <w:tabs>
        <w:tab w:val="center" w:pos="4320"/>
        <w:tab w:val="right" w:pos="8640"/>
      </w:tabs>
    </w:pPr>
  </w:style>
  <w:style w:type="character" w:styleId="PageNumber">
    <w:name w:val="page number"/>
    <w:basedOn w:val="DefaultParagraphFont"/>
    <w:rsid w:val="00FB3510"/>
  </w:style>
  <w:style w:type="paragraph" w:styleId="Header">
    <w:name w:val="header"/>
    <w:basedOn w:val="Normal"/>
    <w:rsid w:val="00D97110"/>
    <w:pPr>
      <w:tabs>
        <w:tab w:val="center" w:pos="4320"/>
        <w:tab w:val="right" w:pos="8640"/>
      </w:tabs>
    </w:pPr>
  </w:style>
  <w:style w:type="character" w:customStyle="1" w:styleId="FooterChar">
    <w:name w:val="Footer Char"/>
    <w:basedOn w:val="DefaultParagraphFont"/>
    <w:link w:val="Footer"/>
    <w:uiPriority w:val="99"/>
    <w:rsid w:val="000E292B"/>
  </w:style>
  <w:style w:type="table" w:styleId="TableGrid">
    <w:name w:val="Table Grid"/>
    <w:basedOn w:val="TableNormal"/>
    <w:rsid w:val="005F71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5F713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6E46CA"/>
    <w:rPr>
      <w:rFonts w:ascii="Tahoma" w:hAnsi="Tahoma" w:cs="Tahoma"/>
      <w:sz w:val="16"/>
      <w:szCs w:val="16"/>
    </w:rPr>
  </w:style>
  <w:style w:type="character" w:customStyle="1" w:styleId="BalloonTextChar">
    <w:name w:val="Balloon Text Char"/>
    <w:basedOn w:val="DefaultParagraphFont"/>
    <w:link w:val="BalloonText"/>
    <w:rsid w:val="006E46CA"/>
    <w:rPr>
      <w:rFonts w:ascii="Tahoma" w:hAnsi="Tahoma" w:cs="Tahoma"/>
      <w:sz w:val="16"/>
      <w:szCs w:val="16"/>
    </w:rPr>
  </w:style>
  <w:style w:type="paragraph" w:styleId="ListParagraph">
    <w:name w:val="List Paragraph"/>
    <w:basedOn w:val="Normal"/>
    <w:uiPriority w:val="34"/>
    <w:qFormat/>
    <w:rsid w:val="0019630C"/>
    <w:pPr>
      <w:ind w:left="720"/>
      <w:contextualSpacing/>
    </w:pPr>
  </w:style>
  <w:style w:type="character" w:styleId="PlaceholderText">
    <w:name w:val="Placeholder Text"/>
    <w:basedOn w:val="DefaultParagraphFont"/>
    <w:uiPriority w:val="99"/>
    <w:semiHidden/>
    <w:rsid w:val="00BA3785"/>
    <w:rPr>
      <w:color w:val="808080"/>
    </w:rPr>
  </w:style>
  <w:style w:type="character" w:customStyle="1" w:styleId="apple-converted-space">
    <w:name w:val="apple-converted-space"/>
    <w:basedOn w:val="DefaultParagraphFont"/>
    <w:rsid w:val="00702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E4D"/>
  </w:style>
  <w:style w:type="paragraph" w:styleId="Heading1">
    <w:name w:val="heading 1"/>
    <w:basedOn w:val="Normal"/>
    <w:next w:val="Normal"/>
    <w:qFormat/>
    <w:rsid w:val="00747E4D"/>
    <w:pPr>
      <w:keepNext/>
      <w:outlineLvl w:val="0"/>
    </w:pPr>
    <w:rPr>
      <w:b/>
    </w:rPr>
  </w:style>
  <w:style w:type="paragraph" w:styleId="Heading2">
    <w:name w:val="heading 2"/>
    <w:basedOn w:val="Normal"/>
    <w:next w:val="Normal"/>
    <w:qFormat/>
    <w:rsid w:val="00747E4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7E4D"/>
    <w:pPr>
      <w:jc w:val="center"/>
    </w:pPr>
    <w:rPr>
      <w:b/>
      <w:sz w:val="28"/>
    </w:rPr>
  </w:style>
  <w:style w:type="paragraph" w:styleId="BodyText">
    <w:name w:val="Body Text"/>
    <w:basedOn w:val="Normal"/>
    <w:rsid w:val="00747E4D"/>
    <w:rPr>
      <w:sz w:val="24"/>
    </w:rPr>
  </w:style>
  <w:style w:type="paragraph" w:styleId="Footer">
    <w:name w:val="footer"/>
    <w:basedOn w:val="Normal"/>
    <w:link w:val="FooterChar"/>
    <w:uiPriority w:val="99"/>
    <w:rsid w:val="00FB3510"/>
    <w:pPr>
      <w:tabs>
        <w:tab w:val="center" w:pos="4320"/>
        <w:tab w:val="right" w:pos="8640"/>
      </w:tabs>
    </w:pPr>
  </w:style>
  <w:style w:type="character" w:styleId="PageNumber">
    <w:name w:val="page number"/>
    <w:basedOn w:val="DefaultParagraphFont"/>
    <w:rsid w:val="00FB3510"/>
  </w:style>
  <w:style w:type="paragraph" w:styleId="Header">
    <w:name w:val="header"/>
    <w:basedOn w:val="Normal"/>
    <w:rsid w:val="00D97110"/>
    <w:pPr>
      <w:tabs>
        <w:tab w:val="center" w:pos="4320"/>
        <w:tab w:val="right" w:pos="8640"/>
      </w:tabs>
    </w:pPr>
  </w:style>
  <w:style w:type="character" w:customStyle="1" w:styleId="FooterChar">
    <w:name w:val="Footer Char"/>
    <w:basedOn w:val="DefaultParagraphFont"/>
    <w:link w:val="Footer"/>
    <w:uiPriority w:val="99"/>
    <w:rsid w:val="000E292B"/>
  </w:style>
  <w:style w:type="table" w:styleId="TableGrid">
    <w:name w:val="Table Grid"/>
    <w:basedOn w:val="TableNormal"/>
    <w:rsid w:val="005F71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5F713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6E46CA"/>
    <w:rPr>
      <w:rFonts w:ascii="Tahoma" w:hAnsi="Tahoma" w:cs="Tahoma"/>
      <w:sz w:val="16"/>
      <w:szCs w:val="16"/>
    </w:rPr>
  </w:style>
  <w:style w:type="character" w:customStyle="1" w:styleId="BalloonTextChar">
    <w:name w:val="Balloon Text Char"/>
    <w:basedOn w:val="DefaultParagraphFont"/>
    <w:link w:val="BalloonText"/>
    <w:rsid w:val="006E46CA"/>
    <w:rPr>
      <w:rFonts w:ascii="Tahoma" w:hAnsi="Tahoma" w:cs="Tahoma"/>
      <w:sz w:val="16"/>
      <w:szCs w:val="16"/>
    </w:rPr>
  </w:style>
  <w:style w:type="paragraph" w:styleId="ListParagraph">
    <w:name w:val="List Paragraph"/>
    <w:basedOn w:val="Normal"/>
    <w:uiPriority w:val="34"/>
    <w:qFormat/>
    <w:rsid w:val="0019630C"/>
    <w:pPr>
      <w:ind w:left="720"/>
      <w:contextualSpacing/>
    </w:pPr>
  </w:style>
  <w:style w:type="character" w:styleId="PlaceholderText">
    <w:name w:val="Placeholder Text"/>
    <w:basedOn w:val="DefaultParagraphFont"/>
    <w:uiPriority w:val="99"/>
    <w:semiHidden/>
    <w:rsid w:val="00BA3785"/>
    <w:rPr>
      <w:color w:val="808080"/>
    </w:rPr>
  </w:style>
  <w:style w:type="character" w:customStyle="1" w:styleId="apple-converted-space">
    <w:name w:val="apple-converted-space"/>
    <w:basedOn w:val="DefaultParagraphFont"/>
    <w:rsid w:val="0070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2490</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Experiment #1 – Measurements</vt:lpstr>
    </vt:vector>
  </TitlesOfParts>
  <Company>Chandler Gilbert Community Co</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 Measurements</dc:title>
  <dc:creator>Brad Bates</dc:creator>
  <cp:lastModifiedBy>Viquesney,Elizabeth A.</cp:lastModifiedBy>
  <cp:revision>7</cp:revision>
  <cp:lastPrinted>2013-09-20T15:29:00Z</cp:lastPrinted>
  <dcterms:created xsi:type="dcterms:W3CDTF">2013-08-19T16:40:00Z</dcterms:created>
  <dcterms:modified xsi:type="dcterms:W3CDTF">2014-04-23T20:29:00Z</dcterms:modified>
</cp:coreProperties>
</file>